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D1D" w:rsidRDefault="00257EF3" w:rsidP="00D15B4B">
      <w:pPr>
        <w:jc w:val="center"/>
        <w:rPr>
          <w:b/>
          <w:bCs/>
          <w:sz w:val="22"/>
          <w:szCs w:val="22"/>
          <w:u w:val="single"/>
        </w:rPr>
      </w:pPr>
      <w:r>
        <w:rPr>
          <w:b/>
          <w:bCs/>
          <w:noProof/>
          <w:sz w:val="22"/>
          <w:szCs w:val="22"/>
          <w:u w:val="single"/>
          <w:lang w:val="fr-BE" w:eastAsia="fr-BE"/>
        </w:rPr>
        <mc:AlternateContent>
          <mc:Choice Requires="wps">
            <w:drawing>
              <wp:anchor distT="0" distB="0" distL="114300" distR="114300" simplePos="0" relativeHeight="251658240" behindDoc="0" locked="0" layoutInCell="1" allowOverlap="1">
                <wp:simplePos x="0" y="0"/>
                <wp:positionH relativeFrom="column">
                  <wp:posOffset>-443230</wp:posOffset>
                </wp:positionH>
                <wp:positionV relativeFrom="paragraph">
                  <wp:posOffset>-80645</wp:posOffset>
                </wp:positionV>
                <wp:extent cx="6753225" cy="31432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14325"/>
                        </a:xfrm>
                        <a:prstGeom prst="rect">
                          <a:avLst/>
                        </a:prstGeom>
                        <a:solidFill>
                          <a:srgbClr val="FFFFFF"/>
                        </a:solidFill>
                        <a:ln w="9525">
                          <a:solidFill>
                            <a:srgbClr val="000000"/>
                          </a:solidFill>
                          <a:miter lim="800000"/>
                          <a:headEnd/>
                          <a:tailEnd/>
                        </a:ln>
                      </wps:spPr>
                      <wps:txbx>
                        <w:txbxContent>
                          <w:p w:rsidR="00957CE0" w:rsidRPr="009D3C1C" w:rsidRDefault="00957CE0" w:rsidP="003B18CF">
                            <w:pPr>
                              <w:jc w:val="center"/>
                              <w:rPr>
                                <w:sz w:val="22"/>
                                <w:szCs w:val="22"/>
                                <w:lang w:val="fr-BE"/>
                              </w:rPr>
                            </w:pPr>
                            <w:r w:rsidRPr="009D3C1C">
                              <w:rPr>
                                <w:sz w:val="22"/>
                                <w:szCs w:val="22"/>
                                <w:lang w:val="fr-BE"/>
                              </w:rPr>
                              <w:t>Administration communale d’Ittre, rue de la Planchette, 2 à Ittre – tél. 067/79.43.43 – mail : info@ittre.be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9pt;margin-top:-6.35pt;width:53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k3JgIAAFAEAAAOAAAAZHJzL2Uyb0RvYy54bWysVNtu2zAMfR+wfxD0vjjXXow4RZcuw4Du&#10;ArT7AFmWbWGyqFFK7O7rR8lpGmzDHob5QSBF6pA8JL2+GTrDDgq9Blvw2WTKmbISKm2bgn993L25&#10;4swHYSthwKqCPynPbzavX617l6s5tGAqhYxArM97V/A2BJdnmZet6oSfgFOWjDVgJwKp2GQVip7Q&#10;O5PNp9OLrAesHIJU3tPt3Wjkm4Rf10qGz3XtVWCm4JRbSCems4xntlmLvEHhWi2PaYh/yKIT2lLQ&#10;E9SdCILtUf8G1WmJ4KEOEwldBnWtpUo1UDWz6S/VPLTCqVQLkePdiSb//2Dlp8MXZLqi3nFmRUct&#10;elRDYG9hYKvITu98Tk4PjtzCQNfRM1bq3T3Ib55Z2LbCNuoWEfpWiYqym8WX2dnTEcdHkLL/CBWF&#10;EfsACWiosYuARAYjdOrS06kzMRVJlxeXq8V8vuJMkm0xWy5IjiFE/vzaoQ/vFXQsCgVH6nxCF4d7&#10;H0bXZ5eUPRhd7bQxScGm3BpkB0FTskvfEd2fuxnL+oJfryj23yGm6fsTRKcDjbvRXcGvTk4ij7S9&#10;sxWlKfIgtBllqs7YI4+RupHEMJQDOUZyS6ieiFGEcaxpDUloAX9w1tNIF9x/3wtUnJkPlrpyPVsu&#10;4w4kZbm6nJOC55by3CKsJKiCB85GcRvGvdk71E1LkcY5sHBLnax1Ivklq2PeNLapTccVi3txriev&#10;lx/B5icAAAD//wMAUEsDBBQABgAIAAAAIQChubcs4AAAAAoBAAAPAAAAZHJzL2Rvd25yZXYueG1s&#10;TI/BTsMwEETvSPyDtUhcUOu0QWkS4lQICQQ3KAiubrxNIuJ1sN00/D3LCW6zmtHM22o720FM6EPv&#10;SMFqmYBAapzpqVXw9nq/yEGEqMnowREq+MYA2/r8rNKlcSd6wWkXW8ElFEqtoItxLKUMTYdWh6Ub&#10;kdg7OG915NO30nh94nI7yHWSZNLqnnih0yPeddh87o5WQX79OH2Ep/T5vckOQxGvNtPDl1fq8mK+&#10;vQERcY5/YfjFZ3SomWnvjmSCGBQssoLRI4vVegOCE0WRstgrSLMcZF3J/y/UPwAAAP//AwBQSwEC&#10;LQAUAAYACAAAACEAtoM4kv4AAADhAQAAEwAAAAAAAAAAAAAAAAAAAAAAW0NvbnRlbnRfVHlwZXNd&#10;LnhtbFBLAQItABQABgAIAAAAIQA4/SH/1gAAAJQBAAALAAAAAAAAAAAAAAAAAC8BAABfcmVscy8u&#10;cmVsc1BLAQItABQABgAIAAAAIQCW3Ck3JgIAAFAEAAAOAAAAAAAAAAAAAAAAAC4CAABkcnMvZTJv&#10;RG9jLnhtbFBLAQItABQABgAIAAAAIQChubcs4AAAAAoBAAAPAAAAAAAAAAAAAAAAAIAEAABkcnMv&#10;ZG93bnJldi54bWxQSwUGAAAAAAQABADzAAAAjQUAAAAA&#10;">
                <v:textbox>
                  <w:txbxContent>
                    <w:p w:rsidR="00957CE0" w:rsidRPr="009D3C1C" w:rsidRDefault="00957CE0" w:rsidP="003B18CF">
                      <w:pPr>
                        <w:jc w:val="center"/>
                        <w:rPr>
                          <w:sz w:val="22"/>
                          <w:szCs w:val="22"/>
                          <w:lang w:val="fr-BE"/>
                        </w:rPr>
                      </w:pPr>
                      <w:r w:rsidRPr="009D3C1C">
                        <w:rPr>
                          <w:sz w:val="22"/>
                          <w:szCs w:val="22"/>
                          <w:lang w:val="fr-BE"/>
                        </w:rPr>
                        <w:t>Administration communale d’Ittre, rue de la Planchette, 2 à Ittre – tél. 067/79.43.43 – mail : info@ittre.be</w:t>
                      </w:r>
                    </w:p>
                  </w:txbxContent>
                </v:textbox>
              </v:shape>
            </w:pict>
          </mc:Fallback>
        </mc:AlternateContent>
      </w:r>
      <w:r w:rsidR="008D0F85">
        <w:rPr>
          <w:b/>
          <w:bCs/>
          <w:sz w:val="22"/>
          <w:szCs w:val="22"/>
          <w:u w:val="single"/>
        </w:rPr>
        <w:tab/>
      </w:r>
      <w:r w:rsidR="008D0F85">
        <w:rPr>
          <w:b/>
          <w:bCs/>
          <w:sz w:val="22"/>
          <w:szCs w:val="22"/>
          <w:u w:val="single"/>
        </w:rPr>
        <w:tab/>
      </w:r>
      <w:r w:rsidR="008D0F85">
        <w:rPr>
          <w:b/>
          <w:bCs/>
          <w:sz w:val="22"/>
          <w:szCs w:val="22"/>
          <w:u w:val="single"/>
        </w:rPr>
        <w:tab/>
      </w:r>
      <w:r w:rsidR="008D0F85">
        <w:rPr>
          <w:b/>
          <w:bCs/>
          <w:sz w:val="22"/>
          <w:szCs w:val="22"/>
          <w:u w:val="single"/>
        </w:rPr>
        <w:tab/>
      </w:r>
      <w:r w:rsidR="008D0F85">
        <w:rPr>
          <w:b/>
          <w:bCs/>
          <w:sz w:val="22"/>
          <w:szCs w:val="22"/>
          <w:u w:val="single"/>
        </w:rPr>
        <w:tab/>
      </w:r>
    </w:p>
    <w:p w:rsidR="00AB1D1D" w:rsidRDefault="00AB1D1D" w:rsidP="00D15B4B">
      <w:pPr>
        <w:jc w:val="center"/>
        <w:rPr>
          <w:b/>
          <w:bCs/>
          <w:sz w:val="22"/>
          <w:szCs w:val="22"/>
          <w:u w:val="single"/>
        </w:rPr>
      </w:pPr>
    </w:p>
    <w:p w:rsidR="00D15B4B" w:rsidRPr="009D3C1C" w:rsidRDefault="00D15B4B" w:rsidP="00D15B4B">
      <w:pPr>
        <w:jc w:val="center"/>
        <w:rPr>
          <w:b/>
          <w:bCs/>
          <w:sz w:val="26"/>
          <w:szCs w:val="26"/>
          <w:u w:val="single"/>
        </w:rPr>
      </w:pPr>
      <w:r w:rsidRPr="009D3C1C">
        <w:rPr>
          <w:b/>
          <w:bCs/>
          <w:sz w:val="26"/>
          <w:szCs w:val="26"/>
          <w:u w:val="single"/>
        </w:rPr>
        <w:t>Formulaire de demande de salle</w:t>
      </w:r>
    </w:p>
    <w:p w:rsidR="00D15B4B" w:rsidRPr="00AB1D1D" w:rsidRDefault="009474BB" w:rsidP="00D15B4B">
      <w:pPr>
        <w:jc w:val="center"/>
        <w:rPr>
          <w:b/>
          <w:bCs/>
          <w:sz w:val="28"/>
          <w:szCs w:val="28"/>
        </w:rPr>
      </w:pPr>
      <w:r>
        <w:rPr>
          <w:b/>
          <w:bCs/>
          <w:sz w:val="28"/>
          <w:szCs w:val="28"/>
        </w:rPr>
        <w:t xml:space="preserve">A renvoyer par mail à </w:t>
      </w:r>
      <w:hyperlink r:id="rId5" w:history="1">
        <w:r w:rsidRPr="00D04C8E">
          <w:rPr>
            <w:rStyle w:val="Lienhypertexte"/>
            <w:b/>
            <w:bCs/>
            <w:sz w:val="28"/>
            <w:szCs w:val="28"/>
          </w:rPr>
          <w:t>f.gossiau@ittre.be</w:t>
        </w:r>
      </w:hyperlink>
      <w:r>
        <w:rPr>
          <w:b/>
          <w:bCs/>
          <w:sz w:val="28"/>
          <w:szCs w:val="28"/>
        </w:rPr>
        <w:t xml:space="preserve"> </w:t>
      </w:r>
    </w:p>
    <w:p w:rsidR="004B3D8A" w:rsidRPr="009C6C17" w:rsidRDefault="00610835">
      <w:pPr>
        <w:rPr>
          <w:b/>
          <w:bCs/>
          <w:sz w:val="22"/>
          <w:szCs w:val="22"/>
        </w:rPr>
      </w:pPr>
      <w:r w:rsidRPr="009C6C17">
        <w:rPr>
          <w:b/>
          <w:bCs/>
          <w:sz w:val="22"/>
          <w:szCs w:val="22"/>
        </w:rPr>
        <w:t>Utilisateur :</w:t>
      </w:r>
    </w:p>
    <w:p w:rsidR="004F448C" w:rsidRPr="009C6C17" w:rsidRDefault="004F448C">
      <w:pPr>
        <w:rPr>
          <w:sz w:val="22"/>
          <w:szCs w:val="22"/>
        </w:rPr>
      </w:pPr>
    </w:p>
    <w:p w:rsidR="004F448C" w:rsidRPr="009D3C1C" w:rsidRDefault="00187AFE" w:rsidP="00187AFE">
      <w:pPr>
        <w:rPr>
          <w:sz w:val="20"/>
          <w:szCs w:val="20"/>
        </w:rPr>
      </w:pPr>
      <w:r w:rsidRPr="00D75E01">
        <w:rPr>
          <w:b/>
          <w:color w:val="C00000"/>
          <w:sz w:val="20"/>
          <w:szCs w:val="20"/>
        </w:rPr>
        <w:t>No</w:t>
      </w:r>
      <w:r w:rsidR="00223F9D" w:rsidRPr="00D75E01">
        <w:rPr>
          <w:b/>
          <w:color w:val="C00000"/>
          <w:sz w:val="20"/>
          <w:szCs w:val="20"/>
        </w:rPr>
        <w:t>m et prénom</w:t>
      </w:r>
      <w:r w:rsidR="00223F9D" w:rsidRPr="00D75E01">
        <w:rPr>
          <w:color w:val="C00000"/>
          <w:sz w:val="20"/>
          <w:szCs w:val="20"/>
        </w:rPr>
        <w:t> </w:t>
      </w:r>
      <w:r w:rsidR="00223F9D" w:rsidRPr="009D3C1C">
        <w:rPr>
          <w:sz w:val="20"/>
          <w:szCs w:val="20"/>
        </w:rPr>
        <w:t>:</w:t>
      </w:r>
      <w:r w:rsidR="00257EF3">
        <w:rPr>
          <w:sz w:val="20"/>
          <w:szCs w:val="20"/>
        </w:rPr>
        <w:tab/>
      </w:r>
      <w:sdt>
        <w:sdtPr>
          <w:rPr>
            <w:rStyle w:val="form"/>
          </w:rPr>
          <w:alias w:val="nom"/>
          <w:tag w:val="nom"/>
          <w:id w:val="-672269538"/>
          <w:placeholder>
            <w:docPart w:val="5EBC780CA0B8401B9F5FA7B93C88CA03"/>
          </w:placeholder>
          <w:showingPlcHdr/>
        </w:sdtPr>
        <w:sdtEndPr>
          <w:rPr>
            <w:rStyle w:val="Policepardfaut"/>
            <w:rFonts w:ascii="Times New Roman" w:hAnsi="Times New Roman"/>
            <w:b w:val="0"/>
            <w:color w:val="auto"/>
            <w:sz w:val="20"/>
            <w:szCs w:val="20"/>
          </w:rPr>
        </w:sdtEndPr>
        <w:sdtContent>
          <w:r w:rsidR="003D58C5" w:rsidRPr="008F2C1D">
            <w:rPr>
              <w:rStyle w:val="Textedelespacerserv"/>
            </w:rPr>
            <w:t>Cliquez ici pour taper du texte.</w:t>
          </w:r>
        </w:sdtContent>
      </w:sdt>
    </w:p>
    <w:p w:rsidR="00223F9D" w:rsidRPr="00D75E01" w:rsidRDefault="00223F9D" w:rsidP="00187AFE">
      <w:pPr>
        <w:rPr>
          <w:b/>
          <w:color w:val="C00000"/>
          <w:sz w:val="20"/>
          <w:szCs w:val="20"/>
        </w:rPr>
      </w:pPr>
      <w:r w:rsidRPr="00D75E01">
        <w:rPr>
          <w:b/>
          <w:color w:val="C00000"/>
          <w:sz w:val="20"/>
          <w:szCs w:val="20"/>
        </w:rPr>
        <w:t>Adresse :</w:t>
      </w:r>
    </w:p>
    <w:sdt>
      <w:sdtPr>
        <w:rPr>
          <w:rStyle w:val="form"/>
        </w:rPr>
        <w:alias w:val="adresse"/>
        <w:tag w:val="adresse"/>
        <w:id w:val="1040702075"/>
        <w:placeholder>
          <w:docPart w:val="9F8C0AF2BF264098AC3802E07B6A4977"/>
        </w:placeholder>
        <w:showingPlcHdr/>
      </w:sdtPr>
      <w:sdtEndPr>
        <w:rPr>
          <w:rStyle w:val="form"/>
        </w:rPr>
      </w:sdtEndPr>
      <w:sdtContent>
        <w:p w:rsidR="00257EF3" w:rsidRDefault="008E57AD" w:rsidP="00187AFE">
          <w:pPr>
            <w:rPr>
              <w:sz w:val="20"/>
              <w:szCs w:val="20"/>
            </w:rPr>
          </w:pPr>
          <w:r w:rsidRPr="008F2C1D">
            <w:rPr>
              <w:rStyle w:val="Textedelespacerserv"/>
            </w:rPr>
            <w:t>Cliquez ici pour taper du texte.</w:t>
          </w:r>
        </w:p>
      </w:sdtContent>
    </w:sdt>
    <w:p w:rsidR="00257EF3" w:rsidRDefault="00257EF3" w:rsidP="00187AFE">
      <w:pPr>
        <w:rPr>
          <w:sz w:val="20"/>
          <w:szCs w:val="20"/>
        </w:rPr>
      </w:pPr>
    </w:p>
    <w:p w:rsidR="0027181D" w:rsidRPr="009D3C1C" w:rsidRDefault="0027181D" w:rsidP="00187AFE">
      <w:pPr>
        <w:rPr>
          <w:b/>
          <w:bCs/>
          <w:sz w:val="20"/>
          <w:szCs w:val="20"/>
        </w:rPr>
      </w:pPr>
      <w:r w:rsidRPr="00D75E01">
        <w:rPr>
          <w:b/>
          <w:color w:val="C00000"/>
          <w:sz w:val="20"/>
          <w:szCs w:val="20"/>
        </w:rPr>
        <w:t>A titre privé</w:t>
      </w:r>
      <w:r w:rsidR="003B18CF" w:rsidRPr="00D75E01">
        <w:rPr>
          <w:color w:val="C00000"/>
          <w:sz w:val="20"/>
          <w:szCs w:val="20"/>
        </w:rPr>
        <w:t xml:space="preserve"> </w:t>
      </w:r>
      <w:sdt>
        <w:sdtPr>
          <w:rPr>
            <w:sz w:val="20"/>
            <w:szCs w:val="20"/>
          </w:rPr>
          <w:id w:val="-156382706"/>
          <w14:checkbox>
            <w14:checked w14:val="0"/>
            <w14:checkedState w14:val="2612" w14:font="MS Gothic"/>
            <w14:uncheckedState w14:val="2610" w14:font="MS Gothic"/>
          </w14:checkbox>
        </w:sdtPr>
        <w:sdtEndPr/>
        <w:sdtContent>
          <w:r w:rsidR="009801B5">
            <w:rPr>
              <w:rFonts w:ascii="MS Gothic" w:eastAsia="MS Gothic" w:hAnsi="MS Gothic" w:hint="eastAsia"/>
              <w:sz w:val="20"/>
              <w:szCs w:val="20"/>
            </w:rPr>
            <w:t>☐</w:t>
          </w:r>
        </w:sdtContent>
      </w:sdt>
      <w:r w:rsidR="003B18CF">
        <w:rPr>
          <w:sz w:val="20"/>
          <w:szCs w:val="20"/>
        </w:rPr>
        <w:t xml:space="preserve"> </w:t>
      </w:r>
      <w:r w:rsidRPr="009D3C1C">
        <w:rPr>
          <w:sz w:val="20"/>
          <w:szCs w:val="20"/>
        </w:rPr>
        <w:t xml:space="preserve"> – </w:t>
      </w:r>
      <w:r w:rsidRPr="00D75E01">
        <w:rPr>
          <w:b/>
          <w:color w:val="C00000"/>
          <w:sz w:val="20"/>
          <w:szCs w:val="20"/>
        </w:rPr>
        <w:t>pour une association</w:t>
      </w:r>
      <w:r w:rsidRPr="00D75E01">
        <w:rPr>
          <w:color w:val="C00000"/>
          <w:sz w:val="20"/>
          <w:szCs w:val="20"/>
        </w:rPr>
        <w:t xml:space="preserve"> </w:t>
      </w:r>
      <w:sdt>
        <w:sdtPr>
          <w:rPr>
            <w:sz w:val="20"/>
            <w:szCs w:val="20"/>
          </w:rPr>
          <w:id w:val="1775983385"/>
          <w14:checkbox>
            <w14:checked w14:val="0"/>
            <w14:checkedState w14:val="2612" w14:font="MS Gothic"/>
            <w14:uncheckedState w14:val="2610" w14:font="MS Gothic"/>
          </w14:checkbox>
        </w:sdtPr>
        <w:sdtEndPr/>
        <w:sdtContent>
          <w:r w:rsidR="009801B5">
            <w:rPr>
              <w:rFonts w:ascii="MS Gothic" w:eastAsia="MS Gothic" w:hAnsi="MS Gothic" w:hint="eastAsia"/>
              <w:sz w:val="20"/>
              <w:szCs w:val="20"/>
            </w:rPr>
            <w:t>☐</w:t>
          </w:r>
        </w:sdtContent>
      </w:sdt>
    </w:p>
    <w:p w:rsidR="00D15B4B" w:rsidRDefault="005B5329" w:rsidP="005B5329">
      <w:pPr>
        <w:rPr>
          <w:sz w:val="20"/>
          <w:szCs w:val="20"/>
        </w:rPr>
      </w:pPr>
      <w:r w:rsidRPr="00D75E01">
        <w:rPr>
          <w:b/>
          <w:color w:val="C00000"/>
          <w:sz w:val="20"/>
          <w:szCs w:val="20"/>
        </w:rPr>
        <w:t xml:space="preserve">Nom  et adresse de </w:t>
      </w:r>
      <w:r w:rsidR="0027181D" w:rsidRPr="00D75E01">
        <w:rPr>
          <w:b/>
          <w:color w:val="C00000"/>
          <w:sz w:val="20"/>
          <w:szCs w:val="20"/>
        </w:rPr>
        <w:t>l’association</w:t>
      </w:r>
      <w:r w:rsidR="00257EF3" w:rsidRPr="00D75E01">
        <w:rPr>
          <w:color w:val="C00000"/>
          <w:sz w:val="20"/>
          <w:szCs w:val="20"/>
        </w:rPr>
        <w:t xml:space="preserve"> </w:t>
      </w:r>
      <w:sdt>
        <w:sdtPr>
          <w:rPr>
            <w:rStyle w:val="form"/>
          </w:rPr>
          <w:alias w:val="association"/>
          <w:tag w:val="association"/>
          <w:id w:val="-592242908"/>
          <w:placeholder>
            <w:docPart w:val="209EA92F816145E8BD532064122D3B61"/>
          </w:placeholder>
          <w:showingPlcHdr/>
        </w:sdtPr>
        <w:sdtEndPr>
          <w:rPr>
            <w:rStyle w:val="Policepardfaut"/>
            <w:rFonts w:ascii="Times New Roman" w:hAnsi="Times New Roman"/>
            <w:b w:val="0"/>
            <w:color w:val="auto"/>
            <w:sz w:val="20"/>
            <w:szCs w:val="20"/>
          </w:rPr>
        </w:sdtEndPr>
        <w:sdtContent>
          <w:r w:rsidR="00257EF3" w:rsidRPr="008F2C1D">
            <w:rPr>
              <w:rStyle w:val="Textedelespacerserv"/>
            </w:rPr>
            <w:t>Cliquez ici pour taper du texte.</w:t>
          </w:r>
        </w:sdtContent>
      </w:sdt>
    </w:p>
    <w:p w:rsidR="00257EF3" w:rsidRPr="009D3C1C" w:rsidRDefault="00257EF3" w:rsidP="005B5329">
      <w:pPr>
        <w:rPr>
          <w:sz w:val="20"/>
          <w:szCs w:val="20"/>
        </w:rPr>
      </w:pPr>
    </w:p>
    <w:p w:rsidR="00D15B4B" w:rsidRPr="009D3C1C" w:rsidRDefault="00223F9D">
      <w:pPr>
        <w:rPr>
          <w:sz w:val="20"/>
          <w:szCs w:val="20"/>
        </w:rPr>
      </w:pPr>
      <w:r w:rsidRPr="00D75E01">
        <w:rPr>
          <w:b/>
          <w:color w:val="C00000"/>
          <w:sz w:val="20"/>
          <w:szCs w:val="20"/>
        </w:rPr>
        <w:t>Tél. ou gsm</w:t>
      </w:r>
      <w:r w:rsidRPr="00D75E01">
        <w:rPr>
          <w:color w:val="C00000"/>
          <w:sz w:val="20"/>
          <w:szCs w:val="20"/>
        </w:rPr>
        <w:t> </w:t>
      </w:r>
      <w:r w:rsidRPr="009D3C1C">
        <w:rPr>
          <w:sz w:val="20"/>
          <w:szCs w:val="20"/>
        </w:rPr>
        <w:t>:</w:t>
      </w:r>
      <w:r w:rsidR="00257EF3">
        <w:rPr>
          <w:sz w:val="20"/>
          <w:szCs w:val="20"/>
        </w:rPr>
        <w:t xml:space="preserve"> </w:t>
      </w:r>
      <w:sdt>
        <w:sdtPr>
          <w:rPr>
            <w:rStyle w:val="form"/>
          </w:rPr>
          <w:alias w:val="téléphone"/>
          <w:tag w:val="téléphone"/>
          <w:id w:val="-1406062892"/>
          <w:placeholder>
            <w:docPart w:val="26A711FE845F4E5B82C9064D1F0869CA"/>
          </w:placeholder>
          <w:showingPlcHdr/>
        </w:sdtPr>
        <w:sdtEndPr>
          <w:rPr>
            <w:rStyle w:val="Policepardfaut"/>
            <w:rFonts w:ascii="Times New Roman" w:hAnsi="Times New Roman"/>
            <w:b w:val="0"/>
            <w:color w:val="auto"/>
            <w:sz w:val="20"/>
            <w:szCs w:val="20"/>
          </w:rPr>
        </w:sdtEndPr>
        <w:sdtContent>
          <w:r w:rsidR="003B18CF" w:rsidRPr="008F2C1D">
            <w:rPr>
              <w:rStyle w:val="Textedelespacerserv"/>
            </w:rPr>
            <w:t>Cliquez ici pour taper du texte.</w:t>
          </w:r>
        </w:sdtContent>
      </w:sdt>
    </w:p>
    <w:p w:rsidR="005B5329" w:rsidRPr="009D3C1C" w:rsidRDefault="005B5329">
      <w:pPr>
        <w:rPr>
          <w:sz w:val="20"/>
          <w:szCs w:val="20"/>
        </w:rPr>
      </w:pPr>
      <w:r w:rsidRPr="00D75E01">
        <w:rPr>
          <w:b/>
          <w:color w:val="C00000"/>
          <w:sz w:val="20"/>
          <w:szCs w:val="20"/>
        </w:rPr>
        <w:t>Courriel :</w:t>
      </w:r>
      <w:r w:rsidRPr="00D75E01">
        <w:rPr>
          <w:color w:val="C00000"/>
          <w:sz w:val="20"/>
          <w:szCs w:val="20"/>
        </w:rPr>
        <w:t xml:space="preserve"> </w:t>
      </w:r>
      <w:sdt>
        <w:sdtPr>
          <w:rPr>
            <w:rStyle w:val="form"/>
          </w:rPr>
          <w:alias w:val="mail"/>
          <w:tag w:val="mail"/>
          <w:id w:val="-778335376"/>
          <w:placeholder>
            <w:docPart w:val="31CECD490C294DC5A89B59E76A075129"/>
          </w:placeholder>
          <w:showingPlcHdr/>
        </w:sdtPr>
        <w:sdtEndPr>
          <w:rPr>
            <w:rStyle w:val="form"/>
          </w:rPr>
        </w:sdtEndPr>
        <w:sdtContent>
          <w:r w:rsidR="003B18CF" w:rsidRPr="008F2C1D">
            <w:rPr>
              <w:rStyle w:val="Textedelespacerserv"/>
            </w:rPr>
            <w:t>Cliquez ici pour taper du texte.</w:t>
          </w:r>
        </w:sdtContent>
      </w:sdt>
    </w:p>
    <w:p w:rsidR="00257EF3" w:rsidRDefault="00257EF3" w:rsidP="00D15B4B">
      <w:pPr>
        <w:rPr>
          <w:sz w:val="20"/>
          <w:szCs w:val="20"/>
        </w:rPr>
      </w:pPr>
    </w:p>
    <w:p w:rsidR="00D15B4B" w:rsidRPr="00D75E01" w:rsidRDefault="00D15B4B" w:rsidP="00D15B4B">
      <w:pPr>
        <w:rPr>
          <w:b/>
          <w:color w:val="C00000"/>
          <w:sz w:val="20"/>
          <w:szCs w:val="20"/>
        </w:rPr>
      </w:pPr>
      <w:r w:rsidRPr="00D75E01">
        <w:rPr>
          <w:b/>
          <w:color w:val="C00000"/>
          <w:sz w:val="20"/>
          <w:szCs w:val="20"/>
        </w:rPr>
        <w:t>Veuillez cocher les rubriques qui vous concernent :</w:t>
      </w:r>
    </w:p>
    <w:p w:rsidR="00D15B4B" w:rsidRPr="009D3C1C" w:rsidRDefault="00D15B4B">
      <w:pPr>
        <w:rPr>
          <w:sz w:val="20"/>
          <w:szCs w:val="20"/>
        </w:rPr>
      </w:pPr>
    </w:p>
    <w:p w:rsidR="00D15B4B" w:rsidRPr="009D3C1C" w:rsidRDefault="00BA6AD0" w:rsidP="00257EF3">
      <w:pPr>
        <w:ind w:left="180"/>
        <w:rPr>
          <w:sz w:val="20"/>
          <w:szCs w:val="20"/>
        </w:rPr>
      </w:pPr>
      <w:sdt>
        <w:sdtPr>
          <w:rPr>
            <w:sz w:val="20"/>
            <w:szCs w:val="20"/>
          </w:rPr>
          <w:id w:val="-2053377752"/>
          <w:placeholder>
            <w:docPart w:val="DefaultPlaceholder_1082065158"/>
          </w:placeholder>
        </w:sdtPr>
        <w:sdtEndPr/>
        <w:sdtContent>
          <w:bookmarkStart w:id="0" w:name="CaseACocher1"/>
          <w:r w:rsidR="00257EF3">
            <w:rPr>
              <w:sz w:val="20"/>
              <w:szCs w:val="20"/>
            </w:rPr>
            <w:fldChar w:fldCharType="begin">
              <w:ffData>
                <w:name w:val="CaseACocher1"/>
                <w:enabled/>
                <w:calcOnExit w:val="0"/>
                <w:checkBox>
                  <w:sizeAuto/>
                  <w:default w:val="0"/>
                  <w:checked w:val="0"/>
                </w:checkBox>
              </w:ffData>
            </w:fldChar>
          </w:r>
          <w:r w:rsidR="00257EF3">
            <w:rPr>
              <w:sz w:val="20"/>
              <w:szCs w:val="20"/>
            </w:rPr>
            <w:instrText xml:space="preserve"> FORMCHECKBOX </w:instrText>
          </w:r>
          <w:r>
            <w:rPr>
              <w:sz w:val="20"/>
              <w:szCs w:val="20"/>
            </w:rPr>
          </w:r>
          <w:r>
            <w:rPr>
              <w:sz w:val="20"/>
              <w:szCs w:val="20"/>
            </w:rPr>
            <w:fldChar w:fldCharType="separate"/>
          </w:r>
          <w:r w:rsidR="00257EF3">
            <w:rPr>
              <w:sz w:val="20"/>
              <w:szCs w:val="20"/>
            </w:rPr>
            <w:fldChar w:fldCharType="end"/>
          </w:r>
          <w:bookmarkEnd w:id="0"/>
        </w:sdtContent>
      </w:sdt>
      <w:r w:rsidRPr="00BA6AD0">
        <w:rPr>
          <w:b/>
          <w:sz w:val="20"/>
          <w:szCs w:val="20"/>
        </w:rPr>
        <w:t xml:space="preserve"> </w:t>
      </w:r>
      <w:r w:rsidR="00D15B4B" w:rsidRPr="00BA6AD0">
        <w:rPr>
          <w:b/>
          <w:sz w:val="20"/>
          <w:szCs w:val="20"/>
        </w:rPr>
        <w:t>Salle Polyvalente de Virginal</w:t>
      </w:r>
      <w:r>
        <w:rPr>
          <w:sz w:val="20"/>
          <w:szCs w:val="20"/>
        </w:rPr>
        <w:br/>
      </w:r>
    </w:p>
    <w:p w:rsidR="0027181D" w:rsidRPr="009D3C1C" w:rsidRDefault="00257EF3" w:rsidP="00257EF3">
      <w:pPr>
        <w:ind w:left="180"/>
        <w:rPr>
          <w:sz w:val="20"/>
          <w:szCs w:val="20"/>
        </w:rPr>
      </w:pPr>
      <w:r>
        <w:rPr>
          <w:sz w:val="20"/>
          <w:szCs w:val="20"/>
        </w:rPr>
        <w:tab/>
      </w:r>
      <w:sdt>
        <w:sdtPr>
          <w:rPr>
            <w:sz w:val="20"/>
            <w:szCs w:val="20"/>
          </w:rPr>
          <w:id w:val="-1225828818"/>
          <w:placeholder>
            <w:docPart w:val="84B7DB1693164988814B05C042EC11C1"/>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sidR="00BA6AD0">
            <w:rPr>
              <w:sz w:val="20"/>
              <w:szCs w:val="20"/>
            </w:rPr>
          </w:r>
          <w:r w:rsidR="00BA6AD0">
            <w:rPr>
              <w:sz w:val="20"/>
              <w:szCs w:val="20"/>
            </w:rPr>
            <w:fldChar w:fldCharType="separate"/>
          </w:r>
          <w:r w:rsidR="003B18CF">
            <w:rPr>
              <w:sz w:val="20"/>
              <w:szCs w:val="20"/>
            </w:rPr>
            <w:fldChar w:fldCharType="end"/>
          </w:r>
        </w:sdtContent>
      </w:sdt>
      <w:r>
        <w:rPr>
          <w:sz w:val="20"/>
          <w:szCs w:val="20"/>
        </w:rPr>
        <w:tab/>
      </w:r>
      <w:proofErr w:type="gramStart"/>
      <w:r w:rsidR="0027181D" w:rsidRPr="009D3C1C">
        <w:rPr>
          <w:sz w:val="20"/>
          <w:szCs w:val="20"/>
        </w:rPr>
        <w:t>cuisine</w:t>
      </w:r>
      <w:proofErr w:type="gramEnd"/>
    </w:p>
    <w:p w:rsidR="005664A6" w:rsidRPr="009D3C1C" w:rsidRDefault="005664A6" w:rsidP="009C6C17">
      <w:pPr>
        <w:rPr>
          <w:sz w:val="20"/>
          <w:szCs w:val="20"/>
        </w:rPr>
      </w:pPr>
    </w:p>
    <w:p w:rsidR="0027181D" w:rsidRPr="009D3C1C" w:rsidRDefault="00BA6AD0" w:rsidP="00257EF3">
      <w:pPr>
        <w:ind w:left="360"/>
        <w:rPr>
          <w:bCs/>
          <w:sz w:val="20"/>
          <w:szCs w:val="20"/>
        </w:rPr>
      </w:pPr>
      <w:sdt>
        <w:sdtPr>
          <w:rPr>
            <w:sz w:val="20"/>
            <w:szCs w:val="20"/>
          </w:rPr>
          <w:id w:val="-649517536"/>
          <w:placeholder>
            <w:docPart w:val="214E35AE0393434CAC4AF3377959A32A"/>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257EF3">
        <w:rPr>
          <w:bCs/>
          <w:sz w:val="20"/>
          <w:szCs w:val="20"/>
        </w:rPr>
        <w:tab/>
      </w:r>
      <w:r w:rsidR="00D15B4B" w:rsidRPr="009D3C1C">
        <w:rPr>
          <w:bCs/>
          <w:sz w:val="20"/>
          <w:szCs w:val="20"/>
        </w:rPr>
        <w:t>Salle communale de Haut-Ittre</w:t>
      </w:r>
      <w:r>
        <w:rPr>
          <w:bCs/>
          <w:sz w:val="20"/>
          <w:szCs w:val="20"/>
        </w:rPr>
        <w:br/>
      </w:r>
    </w:p>
    <w:p w:rsidR="0027181D" w:rsidRPr="009D3C1C" w:rsidRDefault="00257EF3" w:rsidP="00257EF3">
      <w:pPr>
        <w:ind w:left="360"/>
        <w:rPr>
          <w:bCs/>
          <w:sz w:val="20"/>
          <w:szCs w:val="20"/>
        </w:rPr>
      </w:pPr>
      <w:r>
        <w:rPr>
          <w:bCs/>
          <w:sz w:val="20"/>
          <w:szCs w:val="20"/>
        </w:rPr>
        <w:tab/>
      </w:r>
      <w:sdt>
        <w:sdtPr>
          <w:rPr>
            <w:sz w:val="20"/>
            <w:szCs w:val="20"/>
          </w:rPr>
          <w:id w:val="-1433431048"/>
          <w:placeholder>
            <w:docPart w:val="12323819817744619E9F856FA4C81233"/>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sidR="00BA6AD0">
            <w:rPr>
              <w:sz w:val="20"/>
              <w:szCs w:val="20"/>
            </w:rPr>
          </w:r>
          <w:r w:rsidR="00BA6AD0">
            <w:rPr>
              <w:sz w:val="20"/>
              <w:szCs w:val="20"/>
            </w:rPr>
            <w:fldChar w:fldCharType="separate"/>
          </w:r>
          <w:r w:rsidR="003B18CF">
            <w:rPr>
              <w:sz w:val="20"/>
              <w:szCs w:val="20"/>
            </w:rPr>
            <w:fldChar w:fldCharType="end"/>
          </w:r>
        </w:sdtContent>
      </w:sdt>
      <w:r w:rsidR="003B18CF" w:rsidRPr="009D3C1C">
        <w:rPr>
          <w:bCs/>
          <w:sz w:val="20"/>
          <w:szCs w:val="20"/>
        </w:rPr>
        <w:t xml:space="preserve"> </w:t>
      </w:r>
      <w:proofErr w:type="gramStart"/>
      <w:r w:rsidR="0027181D" w:rsidRPr="009D3C1C">
        <w:rPr>
          <w:bCs/>
          <w:sz w:val="20"/>
          <w:szCs w:val="20"/>
        </w:rPr>
        <w:t>cuisine</w:t>
      </w:r>
      <w:proofErr w:type="gramEnd"/>
    </w:p>
    <w:p w:rsidR="005664A6" w:rsidRPr="009D3C1C" w:rsidRDefault="005664A6" w:rsidP="00257EF3">
      <w:pPr>
        <w:rPr>
          <w:sz w:val="20"/>
          <w:szCs w:val="20"/>
        </w:rPr>
      </w:pPr>
    </w:p>
    <w:p w:rsidR="00D15B4B" w:rsidRPr="009D3C1C" w:rsidRDefault="00BA6AD0" w:rsidP="00257EF3">
      <w:pPr>
        <w:ind w:left="360"/>
        <w:rPr>
          <w:sz w:val="20"/>
          <w:szCs w:val="20"/>
        </w:rPr>
      </w:pPr>
      <w:sdt>
        <w:sdtPr>
          <w:rPr>
            <w:sz w:val="20"/>
            <w:szCs w:val="20"/>
          </w:rPr>
          <w:id w:val="1633207227"/>
          <w:placeholder>
            <w:docPart w:val="31BA60BA99C949818410CA7555FD8B84"/>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r w:rsidR="00D15B4B" w:rsidRPr="00BA6AD0">
        <w:rPr>
          <w:b/>
          <w:sz w:val="20"/>
          <w:szCs w:val="20"/>
        </w:rPr>
        <w:t>Salle communale de la rue Planchette à Ittre</w:t>
      </w:r>
    </w:p>
    <w:p w:rsidR="0027181D" w:rsidRPr="009D3C1C" w:rsidRDefault="0027181D" w:rsidP="00257EF3">
      <w:pPr>
        <w:ind w:left="540"/>
        <w:rPr>
          <w:sz w:val="20"/>
          <w:szCs w:val="20"/>
        </w:rPr>
      </w:pPr>
    </w:p>
    <w:p w:rsidR="004C1929" w:rsidRPr="009D3C1C" w:rsidRDefault="004C1929" w:rsidP="00257EF3">
      <w:pPr>
        <w:ind w:left="180"/>
        <w:rPr>
          <w:sz w:val="20"/>
          <w:szCs w:val="20"/>
        </w:rPr>
      </w:pPr>
    </w:p>
    <w:p w:rsidR="004C1929" w:rsidRPr="00BA6AD0" w:rsidRDefault="004C1929" w:rsidP="00257EF3">
      <w:pPr>
        <w:ind w:left="360"/>
        <w:rPr>
          <w:b/>
          <w:sz w:val="20"/>
          <w:szCs w:val="20"/>
        </w:rPr>
      </w:pPr>
      <w:r w:rsidRPr="00BA6AD0">
        <w:rPr>
          <w:b/>
          <w:sz w:val="20"/>
          <w:szCs w:val="20"/>
        </w:rPr>
        <w:t>Espace Bauthier :</w:t>
      </w:r>
      <w:r w:rsidR="00BA6AD0" w:rsidRPr="00BA6AD0">
        <w:rPr>
          <w:b/>
          <w:sz w:val="20"/>
          <w:szCs w:val="20"/>
        </w:rPr>
        <w:br/>
      </w:r>
    </w:p>
    <w:p w:rsidR="003B18CF" w:rsidRDefault="00BA6AD0" w:rsidP="003B18CF">
      <w:pPr>
        <w:ind w:left="360"/>
        <w:rPr>
          <w:sz w:val="20"/>
          <w:szCs w:val="20"/>
        </w:rPr>
      </w:pPr>
      <w:sdt>
        <w:sdtPr>
          <w:rPr>
            <w:sz w:val="20"/>
            <w:szCs w:val="20"/>
          </w:rPr>
          <w:id w:val="1464011553"/>
          <w:placeholder>
            <w:docPart w:val="CC16D390383540168A4A13EED338E23C"/>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r w:rsidR="004C1929" w:rsidRPr="009D3C1C">
        <w:rPr>
          <w:sz w:val="20"/>
          <w:szCs w:val="20"/>
        </w:rPr>
        <w:t>Rez-de-chaussée</w:t>
      </w:r>
    </w:p>
    <w:p w:rsidR="004C1929" w:rsidRPr="009D3C1C" w:rsidRDefault="00BA6AD0" w:rsidP="003B18CF">
      <w:pPr>
        <w:ind w:left="360"/>
        <w:rPr>
          <w:sz w:val="20"/>
          <w:szCs w:val="20"/>
        </w:rPr>
      </w:pPr>
      <w:sdt>
        <w:sdtPr>
          <w:rPr>
            <w:sz w:val="20"/>
            <w:szCs w:val="20"/>
          </w:rPr>
          <w:id w:val="1378735528"/>
          <w:placeholder>
            <w:docPart w:val="51704D984A874F938AAEA71BACA99798"/>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r w:rsidR="004C1929" w:rsidRPr="009D3C1C">
        <w:rPr>
          <w:sz w:val="20"/>
          <w:szCs w:val="20"/>
        </w:rPr>
        <w:t>2</w:t>
      </w:r>
      <w:r w:rsidR="004C1929" w:rsidRPr="009D3C1C">
        <w:rPr>
          <w:sz w:val="20"/>
          <w:szCs w:val="20"/>
          <w:vertAlign w:val="superscript"/>
        </w:rPr>
        <w:t>ème</w:t>
      </w:r>
      <w:r w:rsidR="004C1929" w:rsidRPr="009D3C1C">
        <w:rPr>
          <w:sz w:val="20"/>
          <w:szCs w:val="20"/>
        </w:rPr>
        <w:t xml:space="preserve"> étage</w:t>
      </w:r>
    </w:p>
    <w:p w:rsidR="009C6C17" w:rsidRPr="009D3C1C" w:rsidRDefault="009C6C17" w:rsidP="009C6C17">
      <w:pPr>
        <w:ind w:left="1980"/>
        <w:rPr>
          <w:sz w:val="20"/>
          <w:szCs w:val="20"/>
        </w:rPr>
      </w:pPr>
    </w:p>
    <w:p w:rsidR="005664A6" w:rsidRPr="009D3C1C" w:rsidRDefault="00BA6AD0" w:rsidP="00257EF3">
      <w:pPr>
        <w:ind w:left="360"/>
        <w:rPr>
          <w:sz w:val="20"/>
          <w:szCs w:val="20"/>
        </w:rPr>
      </w:pPr>
      <w:sdt>
        <w:sdtPr>
          <w:rPr>
            <w:sz w:val="20"/>
            <w:szCs w:val="20"/>
          </w:rPr>
          <w:id w:val="437107893"/>
          <w:placeholder>
            <w:docPart w:val="23EBCD53AD2443649B6FBBF7E726B6C2"/>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proofErr w:type="gramStart"/>
      <w:r w:rsidR="009C6C17" w:rsidRPr="00BA6AD0">
        <w:rPr>
          <w:b/>
          <w:sz w:val="20"/>
          <w:szCs w:val="20"/>
        </w:rPr>
        <w:t>local</w:t>
      </w:r>
      <w:proofErr w:type="gramEnd"/>
      <w:r w:rsidR="009C6C17" w:rsidRPr="00BA6AD0">
        <w:rPr>
          <w:b/>
          <w:sz w:val="20"/>
          <w:szCs w:val="20"/>
        </w:rPr>
        <w:t xml:space="preserve"> de la Pisq</w:t>
      </w:r>
      <w:r w:rsidR="005B5329" w:rsidRPr="009D3C1C">
        <w:rPr>
          <w:sz w:val="20"/>
          <w:szCs w:val="20"/>
        </w:rPr>
        <w:t xml:space="preserve"> (au-dessus de la Salle Polyvalente de Virginal</w:t>
      </w:r>
      <w:r w:rsidR="002A49B7" w:rsidRPr="009D3C1C">
        <w:rPr>
          <w:sz w:val="20"/>
          <w:szCs w:val="20"/>
        </w:rPr>
        <w:t>)</w:t>
      </w:r>
    </w:p>
    <w:p w:rsidR="009C6C17" w:rsidRPr="009D3C1C" w:rsidRDefault="009C6C17" w:rsidP="00257EF3">
      <w:pPr>
        <w:rPr>
          <w:sz w:val="20"/>
          <w:szCs w:val="20"/>
        </w:rPr>
      </w:pPr>
    </w:p>
    <w:p w:rsidR="009C6C17" w:rsidRPr="009D3C1C" w:rsidRDefault="00BA6AD0" w:rsidP="00257EF3">
      <w:pPr>
        <w:ind w:left="360"/>
        <w:rPr>
          <w:sz w:val="20"/>
          <w:szCs w:val="20"/>
        </w:rPr>
      </w:pPr>
      <w:sdt>
        <w:sdtPr>
          <w:rPr>
            <w:sz w:val="20"/>
            <w:szCs w:val="20"/>
          </w:rPr>
          <w:id w:val="789703701"/>
          <w:placeholder>
            <w:docPart w:val="EA8D63BBADB64CD8A5579C889AB242A6"/>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proofErr w:type="gramStart"/>
      <w:r w:rsidR="009C6C17" w:rsidRPr="00BA6AD0">
        <w:rPr>
          <w:b/>
          <w:sz w:val="20"/>
          <w:szCs w:val="20"/>
        </w:rPr>
        <w:t>salle</w:t>
      </w:r>
      <w:proofErr w:type="gramEnd"/>
      <w:r w:rsidR="009C6C17" w:rsidRPr="00BA6AD0">
        <w:rPr>
          <w:b/>
          <w:sz w:val="20"/>
          <w:szCs w:val="20"/>
        </w:rPr>
        <w:t xml:space="preserve"> des Commissions</w:t>
      </w:r>
    </w:p>
    <w:p w:rsidR="009C6C17" w:rsidRPr="009D3C1C" w:rsidRDefault="009C6C17" w:rsidP="00257EF3">
      <w:pPr>
        <w:rPr>
          <w:sz w:val="20"/>
          <w:szCs w:val="20"/>
        </w:rPr>
      </w:pPr>
    </w:p>
    <w:p w:rsidR="009C6C17" w:rsidRPr="00BA6AD0" w:rsidRDefault="009C6C17" w:rsidP="00257EF3">
      <w:pPr>
        <w:ind w:left="360"/>
        <w:rPr>
          <w:b/>
          <w:sz w:val="20"/>
          <w:szCs w:val="20"/>
        </w:rPr>
      </w:pPr>
      <w:r w:rsidRPr="00BA6AD0">
        <w:rPr>
          <w:b/>
          <w:sz w:val="20"/>
          <w:szCs w:val="20"/>
        </w:rPr>
        <w:t>Locaux de l’école communale</w:t>
      </w:r>
      <w:r w:rsidR="009D3C1C" w:rsidRPr="00BA6AD0">
        <w:rPr>
          <w:b/>
          <w:sz w:val="20"/>
          <w:szCs w:val="20"/>
        </w:rPr>
        <w:t> :</w:t>
      </w:r>
    </w:p>
    <w:p w:rsidR="009D3C1C" w:rsidRPr="009D3C1C" w:rsidRDefault="009D3C1C" w:rsidP="00257EF3">
      <w:pPr>
        <w:pStyle w:val="Paragraphedeliste"/>
        <w:rPr>
          <w:sz w:val="20"/>
          <w:szCs w:val="20"/>
        </w:rPr>
      </w:pPr>
    </w:p>
    <w:p w:rsidR="009D3C1C" w:rsidRPr="00257EF3" w:rsidRDefault="00BA6AD0" w:rsidP="00257EF3">
      <w:pPr>
        <w:ind w:left="360"/>
        <w:rPr>
          <w:sz w:val="20"/>
          <w:szCs w:val="20"/>
        </w:rPr>
      </w:pPr>
      <w:sdt>
        <w:sdtPr>
          <w:rPr>
            <w:sz w:val="20"/>
            <w:szCs w:val="20"/>
          </w:rPr>
          <w:id w:val="-1047679331"/>
          <w:placeholder>
            <w:docPart w:val="1F361682AD6C4603B5B4F22EAB1567F6"/>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257EF3">
        <w:rPr>
          <w:sz w:val="20"/>
          <w:szCs w:val="20"/>
        </w:rPr>
        <w:tab/>
      </w:r>
      <w:r w:rsidR="009D3C1C" w:rsidRPr="00BA6AD0">
        <w:rPr>
          <w:sz w:val="20"/>
          <w:szCs w:val="20"/>
        </w:rPr>
        <w:t>Gr</w:t>
      </w:r>
      <w:r w:rsidRPr="00BA6AD0">
        <w:rPr>
          <w:sz w:val="20"/>
          <w:szCs w:val="20"/>
        </w:rPr>
        <w:t>an</w:t>
      </w:r>
      <w:r w:rsidR="009D3C1C" w:rsidRPr="00BA6AD0">
        <w:rPr>
          <w:sz w:val="20"/>
          <w:szCs w:val="20"/>
        </w:rPr>
        <w:t>de salle de gymnastique</w:t>
      </w:r>
    </w:p>
    <w:p w:rsidR="009D3C1C" w:rsidRPr="00257EF3" w:rsidRDefault="00BA6AD0" w:rsidP="00257EF3">
      <w:pPr>
        <w:ind w:left="360"/>
        <w:rPr>
          <w:sz w:val="20"/>
          <w:szCs w:val="20"/>
        </w:rPr>
      </w:pPr>
      <w:sdt>
        <w:sdtPr>
          <w:rPr>
            <w:sz w:val="20"/>
            <w:szCs w:val="20"/>
          </w:rPr>
          <w:id w:val="-483316064"/>
          <w:placeholder>
            <w:docPart w:val="1A55C0A199D844A68049771ABDDF0F5F"/>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257EF3">
        <w:rPr>
          <w:sz w:val="20"/>
          <w:szCs w:val="20"/>
        </w:rPr>
        <w:tab/>
      </w:r>
      <w:r w:rsidR="009D3C1C" w:rsidRPr="00BA6AD0">
        <w:rPr>
          <w:sz w:val="20"/>
          <w:szCs w:val="20"/>
        </w:rPr>
        <w:t>P</w:t>
      </w:r>
      <w:r w:rsidRPr="00BA6AD0">
        <w:rPr>
          <w:sz w:val="20"/>
          <w:szCs w:val="20"/>
        </w:rPr>
        <w:t>e</w:t>
      </w:r>
      <w:r w:rsidR="009D3C1C" w:rsidRPr="00BA6AD0">
        <w:rPr>
          <w:sz w:val="20"/>
          <w:szCs w:val="20"/>
        </w:rPr>
        <w:t>t</w:t>
      </w:r>
      <w:r w:rsidRPr="00BA6AD0">
        <w:rPr>
          <w:sz w:val="20"/>
          <w:szCs w:val="20"/>
        </w:rPr>
        <w:t>i</w:t>
      </w:r>
      <w:r w:rsidR="009D3C1C" w:rsidRPr="00BA6AD0">
        <w:rPr>
          <w:sz w:val="20"/>
          <w:szCs w:val="20"/>
        </w:rPr>
        <w:t>te salle de gymnastique</w:t>
      </w:r>
    </w:p>
    <w:p w:rsidR="009D3C1C" w:rsidRPr="00257EF3" w:rsidRDefault="00BA6AD0" w:rsidP="00257EF3">
      <w:pPr>
        <w:ind w:left="360"/>
        <w:rPr>
          <w:sz w:val="20"/>
          <w:szCs w:val="20"/>
        </w:rPr>
      </w:pPr>
      <w:sdt>
        <w:sdtPr>
          <w:rPr>
            <w:sz w:val="20"/>
            <w:szCs w:val="20"/>
          </w:rPr>
          <w:id w:val="-372610902"/>
          <w:placeholder>
            <w:docPart w:val="1B24AF384E18432A96D9B1785677FE15"/>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257EF3">
        <w:rPr>
          <w:sz w:val="20"/>
          <w:szCs w:val="20"/>
        </w:rPr>
        <w:tab/>
      </w:r>
      <w:r w:rsidR="00957CE0" w:rsidRPr="00257EF3">
        <w:rPr>
          <w:sz w:val="20"/>
          <w:szCs w:val="20"/>
        </w:rPr>
        <w:t>Réfe</w:t>
      </w:r>
      <w:r w:rsidR="009D3C1C" w:rsidRPr="00257EF3">
        <w:rPr>
          <w:sz w:val="20"/>
          <w:szCs w:val="20"/>
        </w:rPr>
        <w:t>ctoire</w:t>
      </w:r>
    </w:p>
    <w:p w:rsidR="009D3C1C" w:rsidRPr="00257EF3" w:rsidRDefault="00BA6AD0" w:rsidP="00257EF3">
      <w:pPr>
        <w:ind w:left="360"/>
        <w:rPr>
          <w:sz w:val="20"/>
          <w:szCs w:val="20"/>
        </w:rPr>
      </w:pPr>
      <w:sdt>
        <w:sdtPr>
          <w:rPr>
            <w:sz w:val="20"/>
            <w:szCs w:val="20"/>
          </w:rPr>
          <w:id w:val="1567994824"/>
          <w:placeholder>
            <w:docPart w:val="AD763E5FFBCA47E7B39571CC1A5BFE34"/>
          </w:placeholder>
        </w:sdtPr>
        <w:sdtEndPr/>
        <w:sdtContent>
          <w:bookmarkStart w:id="1" w:name="_GoBack"/>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bookmarkEnd w:id="1"/>
        </w:sdtContent>
      </w:sdt>
      <w:r w:rsidR="00257EF3">
        <w:rPr>
          <w:sz w:val="20"/>
          <w:szCs w:val="20"/>
        </w:rPr>
        <w:tab/>
      </w:r>
      <w:r w:rsidR="009D3C1C" w:rsidRPr="00257EF3">
        <w:rPr>
          <w:sz w:val="20"/>
          <w:szCs w:val="20"/>
        </w:rPr>
        <w:t>Classe n° ……..</w:t>
      </w:r>
    </w:p>
    <w:p w:rsidR="009C6C17" w:rsidRPr="009D3C1C" w:rsidRDefault="009C6C17" w:rsidP="00257EF3">
      <w:pPr>
        <w:rPr>
          <w:sz w:val="20"/>
          <w:szCs w:val="20"/>
        </w:rPr>
      </w:pPr>
    </w:p>
    <w:p w:rsidR="009C6C17" w:rsidRPr="009D3C1C" w:rsidRDefault="00BA6AD0" w:rsidP="00257EF3">
      <w:pPr>
        <w:ind w:left="360"/>
        <w:rPr>
          <w:sz w:val="20"/>
          <w:szCs w:val="20"/>
        </w:rPr>
      </w:pPr>
      <w:sdt>
        <w:sdtPr>
          <w:rPr>
            <w:sz w:val="20"/>
            <w:szCs w:val="20"/>
          </w:rPr>
          <w:id w:val="1088880609"/>
          <w:placeholder>
            <w:docPart w:val="F676915A3A2F44189C10FB9E87B289F3"/>
          </w:placeholder>
        </w:sdtPr>
        <w:sdtEndPr/>
        <w:sdtContent>
          <w:r w:rsidR="003B18CF">
            <w:rPr>
              <w:sz w:val="20"/>
              <w:szCs w:val="20"/>
            </w:rPr>
            <w:fldChar w:fldCharType="begin">
              <w:ffData>
                <w:name w:val="CaseACocher1"/>
                <w:enabled/>
                <w:calcOnExit w:val="0"/>
                <w:checkBox>
                  <w:sizeAuto/>
                  <w:default w:val="0"/>
                  <w:checked w:val="0"/>
                </w:checkBox>
              </w:ffData>
            </w:fldChar>
          </w:r>
          <w:r w:rsidR="003B18CF">
            <w:rPr>
              <w:sz w:val="20"/>
              <w:szCs w:val="20"/>
            </w:rPr>
            <w:instrText xml:space="preserve"> FORMCHECKBOX </w:instrText>
          </w:r>
          <w:r>
            <w:rPr>
              <w:sz w:val="20"/>
              <w:szCs w:val="20"/>
            </w:rPr>
          </w:r>
          <w:r>
            <w:rPr>
              <w:sz w:val="20"/>
              <w:szCs w:val="20"/>
            </w:rPr>
            <w:fldChar w:fldCharType="separate"/>
          </w:r>
          <w:r w:rsidR="003B18CF">
            <w:rPr>
              <w:sz w:val="20"/>
              <w:szCs w:val="20"/>
            </w:rPr>
            <w:fldChar w:fldCharType="end"/>
          </w:r>
        </w:sdtContent>
      </w:sdt>
      <w:r w:rsidR="003B18CF" w:rsidRPr="009D3C1C">
        <w:rPr>
          <w:sz w:val="20"/>
          <w:szCs w:val="20"/>
        </w:rPr>
        <w:t xml:space="preserve"> </w:t>
      </w:r>
      <w:r w:rsidR="00223F9D" w:rsidRPr="00BA6AD0">
        <w:rPr>
          <w:b/>
          <w:sz w:val="20"/>
          <w:szCs w:val="20"/>
        </w:rPr>
        <w:t>Buvette et</w:t>
      </w:r>
      <w:r w:rsidR="005B5329" w:rsidRPr="00BA6AD0">
        <w:rPr>
          <w:b/>
          <w:sz w:val="20"/>
          <w:szCs w:val="20"/>
        </w:rPr>
        <w:t>/</w:t>
      </w:r>
      <w:proofErr w:type="gramStart"/>
      <w:r w:rsidR="005B5329" w:rsidRPr="00BA6AD0">
        <w:rPr>
          <w:b/>
          <w:sz w:val="20"/>
          <w:szCs w:val="20"/>
        </w:rPr>
        <w:t xml:space="preserve">ou </w:t>
      </w:r>
      <w:r w:rsidR="009C6C17" w:rsidRPr="00BA6AD0">
        <w:rPr>
          <w:b/>
          <w:sz w:val="20"/>
          <w:szCs w:val="20"/>
        </w:rPr>
        <w:t xml:space="preserve"> terrain</w:t>
      </w:r>
      <w:proofErr w:type="gramEnd"/>
      <w:r w:rsidR="009C6C17" w:rsidRPr="00BA6AD0">
        <w:rPr>
          <w:b/>
          <w:sz w:val="20"/>
          <w:szCs w:val="20"/>
        </w:rPr>
        <w:t xml:space="preserve"> de football</w:t>
      </w:r>
    </w:p>
    <w:p w:rsidR="005664A6" w:rsidRPr="009D3C1C" w:rsidRDefault="005664A6" w:rsidP="00257EF3">
      <w:pPr>
        <w:ind w:left="360"/>
        <w:rPr>
          <w:sz w:val="20"/>
          <w:szCs w:val="20"/>
        </w:rPr>
      </w:pPr>
    </w:p>
    <w:p w:rsidR="005664A6" w:rsidRPr="009D3C1C" w:rsidRDefault="00D15B4B" w:rsidP="009474BB">
      <w:pPr>
        <w:rPr>
          <w:sz w:val="20"/>
          <w:szCs w:val="20"/>
        </w:rPr>
      </w:pPr>
      <w:r w:rsidRPr="00D75E01">
        <w:rPr>
          <w:b/>
          <w:color w:val="C00000"/>
          <w:sz w:val="20"/>
          <w:szCs w:val="20"/>
        </w:rPr>
        <w:t>Date d’occupat</w:t>
      </w:r>
      <w:r w:rsidR="00187AFE" w:rsidRPr="00D75E01">
        <w:rPr>
          <w:b/>
          <w:color w:val="C00000"/>
          <w:sz w:val="20"/>
          <w:szCs w:val="20"/>
        </w:rPr>
        <w:t>ion</w:t>
      </w:r>
      <w:proofErr w:type="gramStart"/>
      <w:r w:rsidR="00187AFE" w:rsidRPr="00D75E01">
        <w:rPr>
          <w:b/>
          <w:color w:val="C00000"/>
          <w:sz w:val="20"/>
          <w:szCs w:val="20"/>
        </w:rPr>
        <w:t> </w:t>
      </w:r>
      <w:r w:rsidR="00187AFE" w:rsidRPr="009474BB">
        <w:rPr>
          <w:b/>
          <w:sz w:val="20"/>
          <w:szCs w:val="20"/>
        </w:rPr>
        <w:t>:</w:t>
      </w:r>
      <w:r w:rsidR="009474BB">
        <w:rPr>
          <w:sz w:val="20"/>
          <w:szCs w:val="20"/>
        </w:rPr>
        <w:t>du</w:t>
      </w:r>
      <w:proofErr w:type="gramEnd"/>
      <w:r w:rsidR="00187AFE" w:rsidRPr="009D3C1C">
        <w:rPr>
          <w:sz w:val="20"/>
          <w:szCs w:val="20"/>
        </w:rPr>
        <w:t xml:space="preserve"> </w:t>
      </w:r>
      <w:r w:rsidR="008E57AD">
        <w:rPr>
          <w:sz w:val="20"/>
          <w:szCs w:val="20"/>
        </w:rPr>
        <w:t xml:space="preserve"> </w:t>
      </w:r>
      <w:sdt>
        <w:sdtPr>
          <w:rPr>
            <w:rStyle w:val="form"/>
          </w:rPr>
          <w:alias w:val="date"/>
          <w:tag w:val="date"/>
          <w:id w:val="529452712"/>
          <w:placeholder>
            <w:docPart w:val="7235360A46AF4D4C9DE17742C2EE7FA8"/>
          </w:placeholder>
          <w:showingPlcHdr/>
          <w:date>
            <w:dateFormat w:val="d/MM/yyyy"/>
            <w:lid w:val="fr-BE"/>
            <w:storeMappedDataAs w:val="dateTime"/>
            <w:calendar w:val="gregorian"/>
          </w:date>
        </w:sdtPr>
        <w:sdtEndPr>
          <w:rPr>
            <w:rStyle w:val="Policepardfaut"/>
            <w:rFonts w:ascii="Times New Roman" w:hAnsi="Times New Roman"/>
            <w:b w:val="0"/>
            <w:color w:val="auto"/>
            <w:sz w:val="20"/>
            <w:szCs w:val="20"/>
          </w:rPr>
        </w:sdtEndPr>
        <w:sdtContent>
          <w:r w:rsidR="008E57AD" w:rsidRPr="00D04C8E">
            <w:rPr>
              <w:rStyle w:val="Textedelespacerserv"/>
            </w:rPr>
            <w:t>Cliquez ici pour entrer une date.</w:t>
          </w:r>
        </w:sdtContent>
      </w:sdt>
      <w:r w:rsidR="009474BB">
        <w:rPr>
          <w:sz w:val="20"/>
          <w:szCs w:val="20"/>
        </w:rPr>
        <w:t xml:space="preserve"> Au </w:t>
      </w:r>
      <w:sdt>
        <w:sdtPr>
          <w:rPr>
            <w:rStyle w:val="form"/>
          </w:rPr>
          <w:alias w:val="date"/>
          <w:tag w:val="date"/>
          <w:id w:val="1441806750"/>
          <w:placeholder>
            <w:docPart w:val="8D1168EEAEAE44848E2F133C085671C6"/>
          </w:placeholder>
          <w:showingPlcHdr/>
          <w:date>
            <w:dateFormat w:val="d/MM/yyyy"/>
            <w:lid w:val="fr-BE"/>
            <w:storeMappedDataAs w:val="dateTime"/>
            <w:calendar w:val="gregorian"/>
          </w:date>
        </w:sdtPr>
        <w:sdtEndPr>
          <w:rPr>
            <w:rStyle w:val="Policepardfaut"/>
            <w:rFonts w:ascii="Times New Roman" w:hAnsi="Times New Roman"/>
            <w:b w:val="0"/>
            <w:color w:val="auto"/>
            <w:sz w:val="20"/>
            <w:szCs w:val="20"/>
          </w:rPr>
        </w:sdtEndPr>
        <w:sdtContent>
          <w:r w:rsidR="009474BB" w:rsidRPr="00D04C8E">
            <w:rPr>
              <w:rStyle w:val="Textedelespacerserv"/>
            </w:rPr>
            <w:t>Cliquez ici pour entrer une date.</w:t>
          </w:r>
        </w:sdtContent>
      </w:sdt>
    </w:p>
    <w:p w:rsidR="0027181D" w:rsidRPr="009D3C1C" w:rsidRDefault="0027181D" w:rsidP="00257EF3">
      <w:pPr>
        <w:ind w:left="540"/>
        <w:rPr>
          <w:sz w:val="20"/>
          <w:szCs w:val="20"/>
        </w:rPr>
      </w:pPr>
    </w:p>
    <w:p w:rsidR="002C5B67" w:rsidRPr="009D3C1C" w:rsidRDefault="00D15B4B" w:rsidP="00257EF3">
      <w:pPr>
        <w:ind w:left="180"/>
        <w:rPr>
          <w:sz w:val="20"/>
          <w:szCs w:val="20"/>
        </w:rPr>
      </w:pPr>
      <w:r w:rsidRPr="00D75E01">
        <w:rPr>
          <w:b/>
          <w:color w:val="C00000"/>
          <w:sz w:val="20"/>
          <w:szCs w:val="20"/>
        </w:rPr>
        <w:t>Heures :</w:t>
      </w:r>
      <w:r w:rsidRPr="009D3C1C">
        <w:rPr>
          <w:sz w:val="20"/>
          <w:szCs w:val="20"/>
        </w:rPr>
        <w:t xml:space="preserve"> de</w:t>
      </w:r>
      <w:r w:rsidR="003D58C5">
        <w:rPr>
          <w:sz w:val="20"/>
          <w:szCs w:val="20"/>
        </w:rPr>
        <w:t xml:space="preserve"> </w:t>
      </w:r>
      <w:sdt>
        <w:sdtPr>
          <w:rPr>
            <w:rStyle w:val="form"/>
          </w:rPr>
          <w:alias w:val="heuredébut"/>
          <w:tag w:val="heuredébut"/>
          <w:id w:val="-2058846832"/>
          <w:placeholder>
            <w:docPart w:val="6D209355F4DC4797B993CA09F87E778E"/>
          </w:placeholder>
          <w:showingPlcHdr/>
        </w:sdtPr>
        <w:sdtEndPr>
          <w:rPr>
            <w:rStyle w:val="Policepardfaut"/>
            <w:rFonts w:ascii="Times New Roman" w:hAnsi="Times New Roman"/>
            <w:b w:val="0"/>
            <w:color w:val="auto"/>
            <w:sz w:val="20"/>
            <w:szCs w:val="20"/>
          </w:rPr>
        </w:sdtEndPr>
        <w:sdtContent>
          <w:r w:rsidR="003D58C5" w:rsidRPr="008F2C1D">
            <w:rPr>
              <w:rStyle w:val="Textedelespacerserv"/>
            </w:rPr>
            <w:t>Cliquez ici pour taper du texte.</w:t>
          </w:r>
        </w:sdtContent>
      </w:sdt>
      <w:r w:rsidR="00223F9D" w:rsidRPr="009D3C1C">
        <w:rPr>
          <w:sz w:val="20"/>
          <w:szCs w:val="20"/>
        </w:rPr>
        <w:t xml:space="preserve">.heures à </w:t>
      </w:r>
      <w:sdt>
        <w:sdtPr>
          <w:rPr>
            <w:rStyle w:val="form"/>
          </w:rPr>
          <w:alias w:val="heurefin"/>
          <w:tag w:val="heurefin"/>
          <w:id w:val="-314262042"/>
          <w:placeholder>
            <w:docPart w:val="A2C2BAE65EF446C08458978C549134CF"/>
          </w:placeholder>
          <w:showingPlcHdr/>
        </w:sdtPr>
        <w:sdtEndPr>
          <w:rPr>
            <w:rStyle w:val="Policepardfaut"/>
            <w:rFonts w:ascii="Times New Roman" w:hAnsi="Times New Roman"/>
            <w:b w:val="0"/>
            <w:color w:val="auto"/>
            <w:sz w:val="20"/>
            <w:szCs w:val="20"/>
          </w:rPr>
        </w:sdtEndPr>
        <w:sdtContent>
          <w:r w:rsidR="003D58C5" w:rsidRPr="008F2C1D">
            <w:rPr>
              <w:rStyle w:val="Textedelespacerserv"/>
            </w:rPr>
            <w:t>Cliquez ici pour taper du texte.</w:t>
          </w:r>
        </w:sdtContent>
      </w:sdt>
      <w:r w:rsidR="008E57AD" w:rsidRPr="009D3C1C">
        <w:rPr>
          <w:sz w:val="20"/>
          <w:szCs w:val="20"/>
        </w:rPr>
        <w:t xml:space="preserve"> </w:t>
      </w:r>
      <w:r w:rsidR="00223F9D" w:rsidRPr="009D3C1C">
        <w:rPr>
          <w:sz w:val="20"/>
          <w:szCs w:val="20"/>
        </w:rPr>
        <w:t>heures</w:t>
      </w:r>
    </w:p>
    <w:p w:rsidR="00093709" w:rsidRPr="009D3C1C" w:rsidRDefault="00093709" w:rsidP="00093709">
      <w:pPr>
        <w:rPr>
          <w:sz w:val="20"/>
          <w:szCs w:val="20"/>
        </w:rPr>
      </w:pPr>
    </w:p>
    <w:p w:rsidR="00F85C78" w:rsidRPr="009D3C1C" w:rsidRDefault="00F85C78" w:rsidP="009474BB">
      <w:pPr>
        <w:ind w:right="-569"/>
        <w:rPr>
          <w:sz w:val="20"/>
          <w:szCs w:val="20"/>
        </w:rPr>
      </w:pPr>
      <w:r w:rsidRPr="00D75E01">
        <w:rPr>
          <w:b/>
          <w:color w:val="C00000"/>
          <w:sz w:val="20"/>
          <w:szCs w:val="20"/>
        </w:rPr>
        <w:t>Raison de l’occupa</w:t>
      </w:r>
      <w:r w:rsidR="00223F9D" w:rsidRPr="00D75E01">
        <w:rPr>
          <w:b/>
          <w:color w:val="C00000"/>
          <w:sz w:val="20"/>
          <w:szCs w:val="20"/>
        </w:rPr>
        <w:t>tion</w:t>
      </w:r>
      <w:r w:rsidR="005B5329" w:rsidRPr="00D75E01">
        <w:rPr>
          <w:b/>
          <w:color w:val="C00000"/>
          <w:sz w:val="20"/>
          <w:szCs w:val="20"/>
        </w:rPr>
        <w:t> </w:t>
      </w:r>
      <w:r w:rsidR="005B5329" w:rsidRPr="009474BB">
        <w:rPr>
          <w:b/>
          <w:sz w:val="20"/>
          <w:szCs w:val="20"/>
        </w:rPr>
        <w:t>:</w:t>
      </w:r>
      <w:r w:rsidR="005B5329" w:rsidRPr="009D3C1C">
        <w:rPr>
          <w:sz w:val="20"/>
          <w:szCs w:val="20"/>
        </w:rPr>
        <w:t xml:space="preserve"> </w:t>
      </w:r>
      <w:sdt>
        <w:sdtPr>
          <w:rPr>
            <w:sz w:val="20"/>
            <w:szCs w:val="20"/>
          </w:rPr>
          <w:id w:val="-271240546"/>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5B5329" w:rsidRPr="009D3C1C">
        <w:rPr>
          <w:sz w:val="20"/>
          <w:szCs w:val="20"/>
        </w:rPr>
        <w:t>fête privée –</w:t>
      </w:r>
      <w:r w:rsidR="008E57AD">
        <w:rPr>
          <w:sz w:val="20"/>
          <w:szCs w:val="20"/>
        </w:rPr>
        <w:t xml:space="preserve"> </w:t>
      </w:r>
      <w:sdt>
        <w:sdtPr>
          <w:rPr>
            <w:sz w:val="20"/>
            <w:szCs w:val="20"/>
          </w:rPr>
          <w:id w:val="-449698570"/>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5B5329" w:rsidRPr="009D3C1C">
        <w:rPr>
          <w:sz w:val="20"/>
          <w:szCs w:val="20"/>
        </w:rPr>
        <w:t xml:space="preserve"> kermesse – </w:t>
      </w:r>
      <w:sdt>
        <w:sdtPr>
          <w:rPr>
            <w:sz w:val="20"/>
            <w:szCs w:val="20"/>
          </w:rPr>
          <w:id w:val="-969823686"/>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5B5329" w:rsidRPr="009D3C1C">
        <w:rPr>
          <w:sz w:val="20"/>
          <w:szCs w:val="20"/>
        </w:rPr>
        <w:t xml:space="preserve">stages – </w:t>
      </w:r>
      <w:sdt>
        <w:sdtPr>
          <w:rPr>
            <w:sz w:val="20"/>
            <w:szCs w:val="20"/>
          </w:rPr>
          <w:id w:val="-159621244"/>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223F9D" w:rsidRPr="009D3C1C">
        <w:rPr>
          <w:sz w:val="20"/>
          <w:szCs w:val="20"/>
        </w:rPr>
        <w:t>entrainement</w:t>
      </w:r>
      <w:r w:rsidR="005B5329" w:rsidRPr="009D3C1C">
        <w:rPr>
          <w:sz w:val="20"/>
          <w:szCs w:val="20"/>
        </w:rPr>
        <w:t xml:space="preserve"> – </w:t>
      </w:r>
      <w:sdt>
        <w:sdtPr>
          <w:rPr>
            <w:sz w:val="20"/>
            <w:szCs w:val="20"/>
          </w:rPr>
          <w:id w:val="-304857126"/>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5B5329" w:rsidRPr="009D3C1C">
        <w:rPr>
          <w:sz w:val="20"/>
          <w:szCs w:val="20"/>
        </w:rPr>
        <w:t xml:space="preserve">répétition – </w:t>
      </w:r>
      <w:sdt>
        <w:sdtPr>
          <w:rPr>
            <w:sz w:val="20"/>
            <w:szCs w:val="20"/>
          </w:rPr>
          <w:id w:val="-850726619"/>
          <w14:checkbox>
            <w14:checked w14:val="0"/>
            <w14:checkedState w14:val="2612" w14:font="MS Gothic"/>
            <w14:uncheckedState w14:val="2610" w14:font="MS Gothic"/>
          </w14:checkbox>
        </w:sdtPr>
        <w:sdtEndPr/>
        <w:sdtContent>
          <w:r w:rsidR="008E57AD">
            <w:rPr>
              <w:rFonts w:ascii="MS Gothic" w:eastAsia="MS Gothic" w:hAnsi="MS Gothic" w:hint="eastAsia"/>
              <w:sz w:val="20"/>
              <w:szCs w:val="20"/>
            </w:rPr>
            <w:t>☐</w:t>
          </w:r>
        </w:sdtContent>
      </w:sdt>
      <w:r w:rsidR="005B5329" w:rsidRPr="009D3C1C">
        <w:rPr>
          <w:sz w:val="20"/>
          <w:szCs w:val="20"/>
        </w:rPr>
        <w:t>autres :</w:t>
      </w:r>
      <w:r w:rsidR="00257EF3">
        <w:rPr>
          <w:sz w:val="20"/>
          <w:szCs w:val="20"/>
        </w:rPr>
        <w:br/>
      </w:r>
      <w:sdt>
        <w:sdtPr>
          <w:rPr>
            <w:sz w:val="20"/>
            <w:szCs w:val="20"/>
          </w:rPr>
          <w:id w:val="1851532642"/>
          <w:showingPlcHdr/>
        </w:sdtPr>
        <w:sdtEndPr/>
        <w:sdtContent>
          <w:r w:rsidR="00257EF3" w:rsidRPr="008F2C1D">
            <w:rPr>
              <w:rStyle w:val="Textedelespacerserv"/>
            </w:rPr>
            <w:t>Cliquez ici pour taper du texte.</w:t>
          </w:r>
        </w:sdtContent>
      </w:sdt>
    </w:p>
    <w:p w:rsidR="00F85C78" w:rsidRPr="009D3C1C" w:rsidRDefault="005B5329" w:rsidP="00610835">
      <w:pPr>
        <w:ind w:left="360"/>
        <w:rPr>
          <w:sz w:val="20"/>
          <w:szCs w:val="20"/>
        </w:rPr>
      </w:pPr>
      <w:r w:rsidRPr="009D3C1C">
        <w:rPr>
          <w:sz w:val="20"/>
          <w:szCs w:val="20"/>
        </w:rPr>
        <w:t>(Biffer les mentions inutiles)</w:t>
      </w:r>
    </w:p>
    <w:p w:rsidR="00D15B4B" w:rsidRPr="009D3C1C" w:rsidRDefault="00D15B4B" w:rsidP="00F85C78">
      <w:pPr>
        <w:ind w:left="180"/>
        <w:rPr>
          <w:sz w:val="20"/>
          <w:szCs w:val="20"/>
        </w:rPr>
      </w:pPr>
    </w:p>
    <w:p w:rsidR="00D15B4B" w:rsidRPr="009D3C1C" w:rsidRDefault="001E365E" w:rsidP="005664A6">
      <w:pPr>
        <w:ind w:left="360"/>
        <w:rPr>
          <w:b/>
          <w:bCs/>
          <w:sz w:val="20"/>
          <w:szCs w:val="20"/>
          <w:u w:val="single"/>
        </w:rPr>
      </w:pPr>
      <w:r w:rsidRPr="009D3C1C">
        <w:rPr>
          <w:b/>
          <w:bCs/>
          <w:sz w:val="20"/>
          <w:szCs w:val="20"/>
          <w:u w:val="single"/>
        </w:rPr>
        <w:t>L’utilisateur déclare avoir pris connaissance du rè</w:t>
      </w:r>
      <w:r w:rsidR="0027181D" w:rsidRPr="009D3C1C">
        <w:rPr>
          <w:b/>
          <w:bCs/>
          <w:sz w:val="20"/>
          <w:szCs w:val="20"/>
          <w:u w:val="single"/>
        </w:rPr>
        <w:t>glement qui se trouve ci-après.</w:t>
      </w:r>
    </w:p>
    <w:p w:rsidR="001E365E" w:rsidRPr="009D3C1C" w:rsidRDefault="001E365E" w:rsidP="005664A6">
      <w:pPr>
        <w:ind w:left="360"/>
        <w:rPr>
          <w:sz w:val="20"/>
          <w:szCs w:val="20"/>
        </w:rPr>
      </w:pPr>
    </w:p>
    <w:p w:rsidR="004F448C" w:rsidRPr="009D3C1C" w:rsidRDefault="00187AFE" w:rsidP="005664A6">
      <w:pPr>
        <w:ind w:left="360"/>
        <w:rPr>
          <w:sz w:val="20"/>
          <w:szCs w:val="20"/>
        </w:rPr>
      </w:pPr>
      <w:r w:rsidRPr="00D75E01">
        <w:rPr>
          <w:b/>
          <w:color w:val="C00000"/>
          <w:sz w:val="20"/>
          <w:szCs w:val="20"/>
        </w:rPr>
        <w:t>Date :</w:t>
      </w:r>
      <w:r w:rsidRPr="009D3C1C">
        <w:rPr>
          <w:sz w:val="20"/>
          <w:szCs w:val="20"/>
        </w:rPr>
        <w:t xml:space="preserve"> </w:t>
      </w:r>
      <w:sdt>
        <w:sdtPr>
          <w:rPr>
            <w:rStyle w:val="form"/>
          </w:rPr>
          <w:id w:val="1918209096"/>
          <w:showingPlcHdr/>
          <w:date>
            <w:dateFormat w:val="d/MM/yyyy"/>
            <w:lid w:val="fr-BE"/>
            <w:storeMappedDataAs w:val="dateTime"/>
            <w:calendar w:val="gregorian"/>
          </w:date>
        </w:sdtPr>
        <w:sdtEndPr>
          <w:rPr>
            <w:rStyle w:val="Policepardfaut"/>
            <w:rFonts w:ascii="Times New Roman" w:hAnsi="Times New Roman"/>
            <w:b w:val="0"/>
            <w:color w:val="auto"/>
            <w:sz w:val="20"/>
            <w:szCs w:val="20"/>
          </w:rPr>
        </w:sdtEndPr>
        <w:sdtContent>
          <w:r w:rsidR="008E57AD" w:rsidRPr="00D04C8E">
            <w:rPr>
              <w:rStyle w:val="Textedelespacerserv"/>
            </w:rPr>
            <w:t>Cliquez ici pour entrer une date.</w:t>
          </w:r>
        </w:sdtContent>
      </w:sdt>
    </w:p>
    <w:p w:rsidR="004F448C" w:rsidRPr="009D3C1C" w:rsidRDefault="004F448C" w:rsidP="005664A6">
      <w:pPr>
        <w:ind w:left="360"/>
        <w:rPr>
          <w:sz w:val="20"/>
          <w:szCs w:val="20"/>
        </w:rPr>
      </w:pPr>
      <w:r w:rsidRPr="00D75E01">
        <w:rPr>
          <w:b/>
          <w:color w:val="C00000"/>
          <w:sz w:val="20"/>
          <w:szCs w:val="20"/>
        </w:rPr>
        <w:t>Signature :</w:t>
      </w:r>
      <w:r w:rsidR="00D75E01" w:rsidRPr="00D75E01">
        <w:rPr>
          <w:color w:val="C00000"/>
          <w:sz w:val="20"/>
          <w:szCs w:val="20"/>
        </w:rPr>
        <w:t xml:space="preserve"> </w:t>
      </w:r>
      <w:r w:rsidR="00D75E01">
        <w:rPr>
          <w:sz w:val="20"/>
          <w:szCs w:val="20"/>
        </w:rPr>
        <w:t xml:space="preserve">(tapez votre nom) </w:t>
      </w:r>
      <w:sdt>
        <w:sdtPr>
          <w:rPr>
            <w:rStyle w:val="form"/>
          </w:rPr>
          <w:alias w:val="signature"/>
          <w:tag w:val="signature"/>
          <w:id w:val="-1853643440"/>
          <w:showingPlcHdr/>
        </w:sdtPr>
        <w:sdtEndPr>
          <w:rPr>
            <w:rStyle w:val="Policepardfaut"/>
            <w:rFonts w:ascii="Times New Roman" w:hAnsi="Times New Roman"/>
            <w:b w:val="0"/>
            <w:color w:val="auto"/>
            <w:sz w:val="20"/>
            <w:szCs w:val="20"/>
          </w:rPr>
        </w:sdtEndPr>
        <w:sdtContent>
          <w:r w:rsidR="00383F33" w:rsidRPr="008F2C1D">
            <w:rPr>
              <w:rStyle w:val="Textedelespacerserv"/>
            </w:rPr>
            <w:t>Cliquez ici pour taper du texte.</w:t>
          </w:r>
        </w:sdtContent>
      </w:sdt>
    </w:p>
    <w:p w:rsidR="00F85C78" w:rsidRPr="009D3C1C" w:rsidRDefault="00F85C78" w:rsidP="005664A6">
      <w:pPr>
        <w:ind w:left="360"/>
        <w:rPr>
          <w:sz w:val="20"/>
          <w:szCs w:val="20"/>
        </w:rPr>
      </w:pPr>
    </w:p>
    <w:p w:rsidR="00066522" w:rsidRPr="00EC130A" w:rsidRDefault="00BB4A1C" w:rsidP="00066522">
      <w:pPr>
        <w:jc w:val="both"/>
        <w:rPr>
          <w:b/>
          <w:color w:val="333399"/>
          <w:sz w:val="20"/>
          <w:szCs w:val="20"/>
        </w:rPr>
      </w:pPr>
      <w:r w:rsidRPr="00EC130A">
        <w:rPr>
          <w:b/>
          <w:color w:val="FF0000"/>
          <w:sz w:val="20"/>
          <w:szCs w:val="20"/>
        </w:rPr>
        <w:t>Toute demande d’occupation des locaux communaux doit être introduite, obligatoirement,</w:t>
      </w:r>
      <w:r w:rsidR="005B5329" w:rsidRPr="00EC130A">
        <w:rPr>
          <w:b/>
          <w:color w:val="FF0000"/>
          <w:sz w:val="20"/>
          <w:szCs w:val="20"/>
        </w:rPr>
        <w:t xml:space="preserve"> à l’aide du présent formulaire et adressée à Mme</w:t>
      </w:r>
      <w:r w:rsidR="00957CE0" w:rsidRPr="00EC130A">
        <w:rPr>
          <w:b/>
          <w:color w:val="FF0000"/>
          <w:sz w:val="20"/>
          <w:szCs w:val="20"/>
        </w:rPr>
        <w:t xml:space="preserve"> </w:t>
      </w:r>
      <w:proofErr w:type="gramStart"/>
      <w:r w:rsidR="00957CE0" w:rsidRPr="00EC130A">
        <w:rPr>
          <w:b/>
          <w:color w:val="FF0000"/>
          <w:sz w:val="20"/>
          <w:szCs w:val="20"/>
        </w:rPr>
        <w:t>Gossiau  Fabienne</w:t>
      </w:r>
      <w:proofErr w:type="gramEnd"/>
      <w:r w:rsidR="005B5329" w:rsidRPr="00EC130A">
        <w:rPr>
          <w:b/>
          <w:color w:val="FF0000"/>
          <w:sz w:val="20"/>
          <w:szCs w:val="20"/>
        </w:rPr>
        <w:t> : tél. 067/79.43.2</w:t>
      </w:r>
      <w:r w:rsidR="00957CE0" w:rsidRPr="00EC130A">
        <w:rPr>
          <w:b/>
          <w:color w:val="FF0000"/>
          <w:sz w:val="20"/>
          <w:szCs w:val="20"/>
        </w:rPr>
        <w:t>2</w:t>
      </w:r>
      <w:r w:rsidR="005B5329" w:rsidRPr="00EC130A">
        <w:rPr>
          <w:b/>
          <w:color w:val="FF0000"/>
          <w:sz w:val="20"/>
          <w:szCs w:val="20"/>
        </w:rPr>
        <w:t xml:space="preserve"> – E. Mail :</w:t>
      </w:r>
      <w:r w:rsidR="00957CE0" w:rsidRPr="00EC130A">
        <w:rPr>
          <w:b/>
          <w:color w:val="FF0000"/>
          <w:sz w:val="20"/>
          <w:szCs w:val="20"/>
        </w:rPr>
        <w:t xml:space="preserve"> </w:t>
      </w:r>
      <w:hyperlink r:id="rId6" w:history="1">
        <w:r w:rsidR="00957CE0" w:rsidRPr="00EC130A">
          <w:rPr>
            <w:rStyle w:val="Lienhypertexte"/>
            <w:b/>
            <w:color w:val="002060"/>
            <w:sz w:val="20"/>
            <w:szCs w:val="20"/>
          </w:rPr>
          <w:t>f.gossiau@ittre.be</w:t>
        </w:r>
      </w:hyperlink>
      <w:r w:rsidR="00957CE0" w:rsidRPr="00EC130A">
        <w:rPr>
          <w:b/>
          <w:color w:val="333399"/>
          <w:sz w:val="20"/>
          <w:szCs w:val="20"/>
        </w:rPr>
        <w:t xml:space="preserve"> </w:t>
      </w:r>
      <w:r w:rsidR="005B5329" w:rsidRPr="00EC130A">
        <w:rPr>
          <w:b/>
          <w:color w:val="333399"/>
          <w:sz w:val="20"/>
          <w:szCs w:val="20"/>
        </w:rPr>
        <w:t xml:space="preserve"> </w:t>
      </w:r>
    </w:p>
    <w:p w:rsidR="00066522" w:rsidRDefault="00066522" w:rsidP="00066522">
      <w:pPr>
        <w:jc w:val="both"/>
        <w:rPr>
          <w:color w:val="333399"/>
          <w:sz w:val="20"/>
          <w:szCs w:val="20"/>
        </w:rPr>
      </w:pPr>
    </w:p>
    <w:p w:rsidR="009474BB" w:rsidRDefault="009474BB" w:rsidP="00066522">
      <w:pPr>
        <w:jc w:val="both"/>
        <w:rPr>
          <w:color w:val="333399"/>
          <w:sz w:val="20"/>
          <w:szCs w:val="20"/>
        </w:rPr>
      </w:pPr>
    </w:p>
    <w:p w:rsidR="009474BB" w:rsidRPr="009D3C1C" w:rsidRDefault="009474BB" w:rsidP="00066522">
      <w:pPr>
        <w:jc w:val="both"/>
        <w:rPr>
          <w:color w:val="333399"/>
          <w:sz w:val="20"/>
          <w:szCs w:val="20"/>
        </w:rPr>
      </w:pPr>
    </w:p>
    <w:p w:rsidR="00906D4B" w:rsidRPr="00BD47D4" w:rsidRDefault="00906D4B" w:rsidP="00906D4B">
      <w:pPr>
        <w:jc w:val="center"/>
        <w:rPr>
          <w:sz w:val="36"/>
          <w:szCs w:val="36"/>
        </w:rPr>
      </w:pPr>
    </w:p>
    <w:p w:rsidR="00906D4B" w:rsidRPr="00BD47D4" w:rsidRDefault="00906D4B" w:rsidP="00906D4B">
      <w:pPr>
        <w:jc w:val="center"/>
        <w:rPr>
          <w:sz w:val="36"/>
          <w:szCs w:val="36"/>
        </w:rPr>
      </w:pPr>
      <w:r w:rsidRPr="00BD47D4">
        <w:rPr>
          <w:sz w:val="36"/>
          <w:szCs w:val="36"/>
        </w:rPr>
        <w:t xml:space="preserve">AVENANT AU REGLEMENT COMMUNAL A CHARGE DES OCCUPANTS DES LOCAUX  DES </w:t>
      </w:r>
      <w:r>
        <w:rPr>
          <w:sz w:val="36"/>
          <w:szCs w:val="36"/>
        </w:rPr>
        <w:t>BIENS</w:t>
      </w:r>
      <w:r w:rsidRPr="00BD47D4">
        <w:rPr>
          <w:sz w:val="36"/>
          <w:szCs w:val="36"/>
        </w:rPr>
        <w:t xml:space="preserve"> COMMUNAUX</w:t>
      </w:r>
    </w:p>
    <w:p w:rsidR="00906D4B" w:rsidRPr="00BD47D4" w:rsidRDefault="00906D4B" w:rsidP="00906D4B">
      <w:pPr>
        <w:pBdr>
          <w:bottom w:val="single" w:sz="12" w:space="1" w:color="auto"/>
        </w:pBdr>
        <w:rPr>
          <w:sz w:val="36"/>
          <w:szCs w:val="36"/>
        </w:rPr>
      </w:pPr>
    </w:p>
    <w:p w:rsidR="00906D4B" w:rsidRPr="00BD47D4" w:rsidRDefault="00906D4B" w:rsidP="00906D4B">
      <w:pPr>
        <w:rPr>
          <w:sz w:val="22"/>
          <w:szCs w:val="22"/>
        </w:rPr>
      </w:pPr>
    </w:p>
    <w:p w:rsidR="00906D4B" w:rsidRPr="00BD47D4" w:rsidRDefault="00906D4B" w:rsidP="00906D4B">
      <w:pPr>
        <w:rPr>
          <w:sz w:val="22"/>
          <w:szCs w:val="22"/>
        </w:rPr>
      </w:pPr>
    </w:p>
    <w:p w:rsidR="00906D4B" w:rsidRPr="00BD47D4" w:rsidRDefault="00906D4B" w:rsidP="00906D4B">
      <w:pPr>
        <w:rPr>
          <w:sz w:val="22"/>
          <w:szCs w:val="22"/>
        </w:rPr>
      </w:pPr>
    </w:p>
    <w:p w:rsidR="00906D4B" w:rsidRPr="00BD47D4" w:rsidRDefault="00906D4B" w:rsidP="00906D4B">
      <w:pPr>
        <w:ind w:left="1416" w:hanging="990"/>
        <w:jc w:val="both"/>
        <w:rPr>
          <w:sz w:val="22"/>
          <w:szCs w:val="22"/>
        </w:rPr>
      </w:pPr>
      <w:r w:rsidRPr="00BD47D4">
        <w:rPr>
          <w:sz w:val="22"/>
          <w:szCs w:val="22"/>
          <w:u w:val="single"/>
        </w:rPr>
        <w:t>Article 1</w:t>
      </w:r>
      <w:r w:rsidRPr="00BD47D4">
        <w:rPr>
          <w:sz w:val="22"/>
          <w:szCs w:val="22"/>
        </w:rPr>
        <w:t xml:space="preserve">. </w:t>
      </w:r>
      <w:r w:rsidRPr="00BD47D4">
        <w:rPr>
          <w:sz w:val="22"/>
          <w:szCs w:val="22"/>
        </w:rPr>
        <w:tab/>
        <w:t>Il est établi, à partir du 1</w:t>
      </w:r>
      <w:r w:rsidRPr="00BD47D4">
        <w:rPr>
          <w:sz w:val="22"/>
          <w:szCs w:val="22"/>
          <w:vertAlign w:val="superscript"/>
        </w:rPr>
        <w:t>er</w:t>
      </w:r>
      <w:r w:rsidRPr="00BD47D4">
        <w:rPr>
          <w:sz w:val="22"/>
          <w:szCs w:val="22"/>
        </w:rPr>
        <w:t xml:space="preserve"> </w:t>
      </w:r>
      <w:r>
        <w:rPr>
          <w:sz w:val="22"/>
          <w:szCs w:val="22"/>
        </w:rPr>
        <w:t>mai</w:t>
      </w:r>
      <w:r w:rsidRPr="00BD47D4">
        <w:rPr>
          <w:sz w:val="22"/>
          <w:szCs w:val="22"/>
        </w:rPr>
        <w:t xml:space="preserve"> 2013 pour un terme expirant le 31 décembre 2018, un règlement-tarif à charge des occupants des locaux et des terrains communaux.</w:t>
      </w:r>
    </w:p>
    <w:p w:rsidR="00906D4B" w:rsidRPr="00BD47D4" w:rsidRDefault="00906D4B" w:rsidP="00906D4B">
      <w:pPr>
        <w:jc w:val="both"/>
        <w:rPr>
          <w:sz w:val="22"/>
          <w:szCs w:val="22"/>
        </w:rPr>
      </w:pPr>
    </w:p>
    <w:p w:rsidR="00906D4B" w:rsidRPr="00BD47D4" w:rsidRDefault="00906D4B" w:rsidP="00906D4B">
      <w:pPr>
        <w:ind w:left="1418" w:hanging="992"/>
        <w:jc w:val="both"/>
        <w:rPr>
          <w:sz w:val="22"/>
          <w:szCs w:val="22"/>
        </w:rPr>
      </w:pPr>
      <w:r w:rsidRPr="00BD47D4">
        <w:rPr>
          <w:sz w:val="22"/>
          <w:szCs w:val="22"/>
          <w:u w:val="single"/>
        </w:rPr>
        <w:t>Article 2</w:t>
      </w:r>
      <w:r w:rsidRPr="00BD47D4">
        <w:rPr>
          <w:sz w:val="22"/>
          <w:szCs w:val="22"/>
        </w:rPr>
        <w:t>.</w:t>
      </w:r>
      <w:r w:rsidRPr="00BD47D4">
        <w:rPr>
          <w:sz w:val="22"/>
          <w:szCs w:val="22"/>
        </w:rPr>
        <w:tab/>
        <w:t>Il sera fait des locaux et des terrains un usage modéré en fonction de leur structure initiale et sans altérer l’affectation première des lieux. L’utilisateur des locaux veillera à ce qu’il en soit disposé « en bon père de famille » et à ce qu’aucune dégradation n’y soit commise.</w:t>
      </w:r>
    </w:p>
    <w:p w:rsidR="00906D4B" w:rsidRPr="00BD47D4" w:rsidRDefault="00906D4B" w:rsidP="00906D4B">
      <w:pPr>
        <w:pStyle w:val="Retraitcorpsdetexte2"/>
        <w:ind w:left="1418"/>
        <w:jc w:val="both"/>
        <w:rPr>
          <w:sz w:val="22"/>
          <w:szCs w:val="22"/>
        </w:rPr>
      </w:pPr>
      <w:r w:rsidRPr="00BD47D4">
        <w:rPr>
          <w:sz w:val="22"/>
          <w:szCs w:val="22"/>
        </w:rPr>
        <w:t>La tranquillité du voisinage sera respectée et, particulièrement en cas d’occupation nocturne, le règlement de police devra être respecté.</w:t>
      </w:r>
    </w:p>
    <w:p w:rsidR="00906D4B" w:rsidRPr="00BD47D4" w:rsidRDefault="00906D4B" w:rsidP="00906D4B">
      <w:pPr>
        <w:ind w:left="720"/>
        <w:jc w:val="both"/>
        <w:rPr>
          <w:sz w:val="22"/>
          <w:szCs w:val="22"/>
        </w:rPr>
      </w:pPr>
    </w:p>
    <w:p w:rsidR="00906D4B" w:rsidRPr="00BD47D4" w:rsidRDefault="00906D4B" w:rsidP="00906D4B">
      <w:pPr>
        <w:ind w:left="1416" w:hanging="990"/>
        <w:jc w:val="both"/>
        <w:rPr>
          <w:sz w:val="22"/>
          <w:szCs w:val="22"/>
        </w:rPr>
      </w:pPr>
      <w:r w:rsidRPr="00BD47D4">
        <w:rPr>
          <w:sz w:val="22"/>
          <w:szCs w:val="22"/>
          <w:u w:val="single"/>
        </w:rPr>
        <w:t>Article 3</w:t>
      </w:r>
      <w:r w:rsidRPr="00BD47D4">
        <w:rPr>
          <w:sz w:val="22"/>
          <w:szCs w:val="22"/>
        </w:rPr>
        <w:t xml:space="preserve">. </w:t>
      </w:r>
      <w:r w:rsidRPr="00BD47D4">
        <w:rPr>
          <w:sz w:val="22"/>
          <w:szCs w:val="22"/>
        </w:rPr>
        <w:tab/>
        <w:t>Les utilisateurs devront préparer eux-mêmes les locaux et les remettre en parfait état de propreté et de rangement, en ce compris les abords. Un nettoyage à l’eau est demandé après chaque occupation.  L’utilisation des sacs poubelles communaux est obligatoire.</w:t>
      </w:r>
    </w:p>
    <w:p w:rsidR="00906D4B" w:rsidRPr="00BD47D4" w:rsidRDefault="00906D4B" w:rsidP="00906D4B">
      <w:pPr>
        <w:ind w:left="1276"/>
        <w:jc w:val="both"/>
        <w:rPr>
          <w:sz w:val="22"/>
          <w:szCs w:val="22"/>
        </w:rPr>
      </w:pPr>
    </w:p>
    <w:p w:rsidR="00906D4B" w:rsidRPr="00BD47D4" w:rsidRDefault="00906D4B" w:rsidP="00906D4B">
      <w:pPr>
        <w:ind w:left="1416" w:hanging="990"/>
        <w:jc w:val="both"/>
        <w:rPr>
          <w:sz w:val="22"/>
          <w:szCs w:val="22"/>
        </w:rPr>
      </w:pPr>
      <w:r w:rsidRPr="00BD47D4">
        <w:rPr>
          <w:sz w:val="22"/>
          <w:szCs w:val="22"/>
          <w:u w:val="single"/>
        </w:rPr>
        <w:t>Article 4</w:t>
      </w:r>
      <w:r w:rsidRPr="00BD47D4">
        <w:rPr>
          <w:sz w:val="22"/>
          <w:szCs w:val="22"/>
        </w:rPr>
        <w:t>.</w:t>
      </w:r>
      <w:r w:rsidRPr="00BD47D4">
        <w:rPr>
          <w:sz w:val="22"/>
          <w:szCs w:val="22"/>
        </w:rPr>
        <w:tab/>
        <w:t>Les utilisateurs et le responsable des locaux, désigné par la Commune, établiront contradictoirement un état des lieux préalable. Cet état des lieux signé devra être remis au responsable désigné au plus tard le jour de l’occupation.</w:t>
      </w:r>
    </w:p>
    <w:p w:rsidR="00906D4B" w:rsidRPr="00BD47D4" w:rsidRDefault="00906D4B" w:rsidP="00906D4B">
      <w:pPr>
        <w:ind w:left="1416" w:hanging="990"/>
        <w:jc w:val="both"/>
        <w:rPr>
          <w:sz w:val="22"/>
          <w:szCs w:val="22"/>
        </w:rPr>
      </w:pPr>
    </w:p>
    <w:p w:rsidR="00906D4B" w:rsidRPr="00BD47D4" w:rsidRDefault="00906D4B" w:rsidP="00906D4B">
      <w:pPr>
        <w:ind w:left="1416"/>
        <w:jc w:val="both"/>
        <w:rPr>
          <w:sz w:val="22"/>
          <w:szCs w:val="22"/>
        </w:rPr>
      </w:pPr>
      <w:r w:rsidRPr="00BD47D4">
        <w:rPr>
          <w:sz w:val="22"/>
          <w:szCs w:val="22"/>
        </w:rPr>
        <w:t xml:space="preserve">A l’occasion de l’établissement de l’état des lieux préalable, les utilisateurs indiqueront s’ils prennent en charge et à leurs frais le nettoyage.  A défaut, les utilisateurs versent, au préalable </w:t>
      </w:r>
      <w:r>
        <w:rPr>
          <w:sz w:val="22"/>
          <w:szCs w:val="22"/>
        </w:rPr>
        <w:t>auprès</w:t>
      </w:r>
      <w:r w:rsidRPr="00BD47D4">
        <w:rPr>
          <w:sz w:val="22"/>
          <w:szCs w:val="22"/>
        </w:rPr>
        <w:t xml:space="preserve"> de la receveuse communale, le montant de 100 euros à l’effet d’assurer, par les</w:t>
      </w:r>
      <w:r w:rsidRPr="00BD47D4">
        <w:rPr>
          <w:b/>
          <w:sz w:val="22"/>
          <w:szCs w:val="22"/>
        </w:rPr>
        <w:t xml:space="preserve"> </w:t>
      </w:r>
      <w:r w:rsidRPr="00BD47D4">
        <w:rPr>
          <w:sz w:val="22"/>
          <w:szCs w:val="22"/>
        </w:rPr>
        <w:t>soins de la commune, le nettoyage des locaux.</w:t>
      </w:r>
    </w:p>
    <w:p w:rsidR="00906D4B" w:rsidRPr="00BD47D4" w:rsidRDefault="00906D4B" w:rsidP="00906D4B">
      <w:pPr>
        <w:ind w:left="1416" w:hanging="990"/>
        <w:jc w:val="both"/>
        <w:rPr>
          <w:sz w:val="22"/>
          <w:szCs w:val="22"/>
        </w:rPr>
      </w:pPr>
    </w:p>
    <w:p w:rsidR="00906D4B" w:rsidRPr="00BD47D4" w:rsidRDefault="00906D4B" w:rsidP="00906D4B">
      <w:pPr>
        <w:jc w:val="both"/>
        <w:rPr>
          <w:sz w:val="22"/>
          <w:szCs w:val="22"/>
        </w:rPr>
      </w:pPr>
    </w:p>
    <w:p w:rsidR="00906D4B" w:rsidRPr="00BD47D4" w:rsidRDefault="00906D4B" w:rsidP="00906D4B">
      <w:pPr>
        <w:ind w:left="1416" w:hanging="990"/>
        <w:jc w:val="both"/>
        <w:rPr>
          <w:sz w:val="22"/>
          <w:szCs w:val="22"/>
        </w:rPr>
      </w:pPr>
      <w:r w:rsidRPr="00BD47D4">
        <w:rPr>
          <w:sz w:val="22"/>
          <w:szCs w:val="22"/>
          <w:u w:val="single"/>
        </w:rPr>
        <w:t>Article 5</w:t>
      </w:r>
      <w:r w:rsidRPr="00BD47D4">
        <w:rPr>
          <w:sz w:val="22"/>
          <w:szCs w:val="22"/>
        </w:rPr>
        <w:t xml:space="preserve">. </w:t>
      </w:r>
      <w:r w:rsidRPr="00BD47D4">
        <w:rPr>
          <w:sz w:val="22"/>
          <w:szCs w:val="22"/>
        </w:rPr>
        <w:tab/>
        <w:t>Les utilisateurs autorisés à occuper les locaux communaux devront contracter une assurance les couvrant en responsabilité civile « organisateurs » et produire la quittance ou l’attestation afférente à ladite police et ce avant toute occupation. A cet effet, ces utilisateurs ont la possibilité de souscrire, via la commune,  une assurance responsabilité civile auprès de la Cie d’assurance Ethias.  Les conditions peuvent être obtenues auprès du Secrétariat communal.</w:t>
      </w:r>
    </w:p>
    <w:p w:rsidR="00906D4B" w:rsidRPr="00BD47D4" w:rsidRDefault="00906D4B" w:rsidP="00906D4B">
      <w:pPr>
        <w:jc w:val="both"/>
        <w:rPr>
          <w:sz w:val="22"/>
          <w:szCs w:val="22"/>
        </w:rPr>
      </w:pPr>
    </w:p>
    <w:p w:rsidR="00906D4B" w:rsidRPr="00BD47D4" w:rsidRDefault="00906D4B" w:rsidP="00906D4B">
      <w:pPr>
        <w:ind w:left="1416" w:hanging="990"/>
        <w:jc w:val="both"/>
        <w:rPr>
          <w:sz w:val="22"/>
          <w:szCs w:val="22"/>
        </w:rPr>
      </w:pPr>
      <w:r w:rsidRPr="00BD47D4">
        <w:rPr>
          <w:sz w:val="22"/>
          <w:szCs w:val="22"/>
          <w:u w:val="single"/>
        </w:rPr>
        <w:t>Article 6.</w:t>
      </w:r>
      <w:r w:rsidRPr="00BD47D4">
        <w:rPr>
          <w:sz w:val="22"/>
          <w:szCs w:val="22"/>
        </w:rPr>
        <w:tab/>
        <w:t xml:space="preserve">Afin de garantir la bonne occupation des locaux, une caution préalable de 200 </w:t>
      </w:r>
      <w:r>
        <w:rPr>
          <w:sz w:val="22"/>
          <w:szCs w:val="22"/>
        </w:rPr>
        <w:t xml:space="preserve">€uros </w:t>
      </w:r>
      <w:r w:rsidRPr="00BD47D4">
        <w:rPr>
          <w:sz w:val="22"/>
          <w:szCs w:val="22"/>
        </w:rPr>
        <w:t>(Deux cent</w:t>
      </w:r>
      <w:r>
        <w:rPr>
          <w:sz w:val="22"/>
          <w:szCs w:val="22"/>
        </w:rPr>
        <w:t>s</w:t>
      </w:r>
      <w:r w:rsidRPr="00BD47D4">
        <w:rPr>
          <w:sz w:val="22"/>
          <w:szCs w:val="22"/>
        </w:rPr>
        <w:t xml:space="preserve"> euros) sera exigée conformément à l’article </w:t>
      </w:r>
      <w:r>
        <w:rPr>
          <w:sz w:val="22"/>
          <w:szCs w:val="22"/>
        </w:rPr>
        <w:t>13</w:t>
      </w:r>
      <w:r w:rsidRPr="00BD47D4">
        <w:rPr>
          <w:sz w:val="22"/>
          <w:szCs w:val="22"/>
        </w:rPr>
        <w:t>.</w:t>
      </w:r>
    </w:p>
    <w:p w:rsidR="00906D4B" w:rsidRPr="00BD47D4" w:rsidRDefault="00906D4B" w:rsidP="00906D4B">
      <w:pPr>
        <w:ind w:left="1416"/>
        <w:jc w:val="both"/>
        <w:rPr>
          <w:sz w:val="22"/>
          <w:szCs w:val="22"/>
        </w:rPr>
      </w:pPr>
      <w:r w:rsidRPr="00BD47D4">
        <w:rPr>
          <w:sz w:val="22"/>
          <w:szCs w:val="22"/>
        </w:rPr>
        <w:t>Elle devra être versée auprès de la Receveuse communale et sera restituée après l’occupation, si aucun dégât n’est constaté et si l’utilisation du chauffage et de l’électricité a été faite de manière responsable (fermeture des fenêtres et du chauffage, extinction de l’éclairage, …) après chaque occupation.</w:t>
      </w:r>
    </w:p>
    <w:p w:rsidR="00906D4B" w:rsidRPr="00BD47D4" w:rsidRDefault="00906D4B" w:rsidP="00906D4B">
      <w:pPr>
        <w:ind w:left="720" w:firstLine="696"/>
        <w:jc w:val="both"/>
        <w:rPr>
          <w:sz w:val="22"/>
          <w:szCs w:val="22"/>
        </w:rPr>
      </w:pPr>
      <w:r w:rsidRPr="00BD47D4">
        <w:rPr>
          <w:sz w:val="22"/>
          <w:szCs w:val="22"/>
        </w:rPr>
        <w:t>Elle ne sera productive d’aucun intérêt.</w:t>
      </w:r>
    </w:p>
    <w:p w:rsidR="00906D4B" w:rsidRPr="00BD47D4" w:rsidRDefault="00906D4B" w:rsidP="00906D4B">
      <w:pPr>
        <w:ind w:left="720" w:firstLine="696"/>
        <w:jc w:val="both"/>
        <w:rPr>
          <w:sz w:val="22"/>
          <w:szCs w:val="22"/>
        </w:rPr>
      </w:pPr>
    </w:p>
    <w:p w:rsidR="00906D4B" w:rsidRPr="00BD47D4" w:rsidRDefault="00906D4B" w:rsidP="00906D4B">
      <w:pPr>
        <w:ind w:left="720" w:firstLine="696"/>
        <w:jc w:val="both"/>
        <w:rPr>
          <w:sz w:val="22"/>
          <w:szCs w:val="22"/>
        </w:rPr>
      </w:pPr>
    </w:p>
    <w:p w:rsidR="00906D4B" w:rsidRPr="00BD47D4" w:rsidRDefault="00906D4B" w:rsidP="00906D4B">
      <w:pPr>
        <w:ind w:left="720"/>
        <w:jc w:val="both"/>
        <w:rPr>
          <w:sz w:val="22"/>
          <w:szCs w:val="22"/>
        </w:rPr>
      </w:pPr>
    </w:p>
    <w:p w:rsidR="00906D4B" w:rsidRPr="00BD47D4" w:rsidRDefault="00906D4B" w:rsidP="00906D4B">
      <w:pPr>
        <w:ind w:left="1416" w:hanging="990"/>
        <w:jc w:val="both"/>
        <w:rPr>
          <w:sz w:val="22"/>
          <w:szCs w:val="22"/>
        </w:rPr>
      </w:pPr>
      <w:r w:rsidRPr="00BD47D4">
        <w:rPr>
          <w:sz w:val="22"/>
          <w:szCs w:val="22"/>
          <w:u w:val="single"/>
        </w:rPr>
        <w:t>Article 7</w:t>
      </w:r>
      <w:r w:rsidRPr="00BD47D4">
        <w:rPr>
          <w:sz w:val="22"/>
          <w:szCs w:val="22"/>
        </w:rPr>
        <w:t>.</w:t>
      </w:r>
      <w:r w:rsidRPr="00BD47D4">
        <w:rPr>
          <w:sz w:val="22"/>
          <w:szCs w:val="22"/>
        </w:rPr>
        <w:tab/>
        <w:t>Un état des lieux de sortie sera établi, contradictoirement, par le responsable des lieux désigné par la Commune et par les utilisateurs.</w:t>
      </w:r>
    </w:p>
    <w:p w:rsidR="00906D4B" w:rsidRPr="00BD47D4" w:rsidRDefault="00906D4B" w:rsidP="00906D4B">
      <w:pPr>
        <w:ind w:left="993"/>
        <w:jc w:val="both"/>
        <w:rPr>
          <w:sz w:val="22"/>
          <w:szCs w:val="22"/>
        </w:rPr>
      </w:pPr>
    </w:p>
    <w:p w:rsidR="00906D4B" w:rsidRPr="00BD47D4" w:rsidRDefault="00906D4B" w:rsidP="00906D4B">
      <w:pPr>
        <w:ind w:left="993"/>
        <w:jc w:val="both"/>
        <w:rPr>
          <w:sz w:val="22"/>
          <w:szCs w:val="22"/>
        </w:rPr>
      </w:pPr>
      <w:r w:rsidRPr="00BD47D4">
        <w:rPr>
          <w:sz w:val="22"/>
          <w:szCs w:val="22"/>
        </w:rPr>
        <w:t>Si des dégâts ont été commis, le coût des réparations sera déduit, le cas échéant, de la caution avant remboursement. Pour les dégâts importants, le coût dépassant la caution  sera facturé. S’il est constaté une utilisation non responsable de l’électricité et/ou du chauffage,  la somme de 50 €uros sera retenue sur la caution, après un premier avertissement.</w:t>
      </w:r>
    </w:p>
    <w:p w:rsidR="00906D4B" w:rsidRPr="00BD47D4" w:rsidRDefault="00906D4B" w:rsidP="00906D4B">
      <w:pPr>
        <w:ind w:left="993"/>
        <w:jc w:val="both"/>
        <w:rPr>
          <w:sz w:val="22"/>
          <w:szCs w:val="22"/>
        </w:rPr>
      </w:pPr>
    </w:p>
    <w:p w:rsidR="00906D4B" w:rsidRPr="00BD47D4" w:rsidRDefault="00906D4B" w:rsidP="00906D4B">
      <w:pPr>
        <w:ind w:left="993"/>
        <w:jc w:val="both"/>
        <w:rPr>
          <w:sz w:val="22"/>
          <w:szCs w:val="22"/>
        </w:rPr>
      </w:pPr>
      <w:r w:rsidRPr="00BD47D4">
        <w:rPr>
          <w:sz w:val="22"/>
          <w:szCs w:val="22"/>
        </w:rPr>
        <w:t>Dans le cas où les locaux et les abords ne seraient pas – contrairement à l’engagement pris au moment de l’établissement de l’état des lieux préalable – nettoyés ou rangés parfaitement</w:t>
      </w:r>
      <w:r w:rsidRPr="00BD47D4">
        <w:rPr>
          <w:b/>
          <w:sz w:val="22"/>
          <w:szCs w:val="22"/>
        </w:rPr>
        <w:t xml:space="preserve">, </w:t>
      </w:r>
      <w:r w:rsidRPr="00BD47D4">
        <w:rPr>
          <w:sz w:val="22"/>
          <w:szCs w:val="22"/>
        </w:rPr>
        <w:t xml:space="preserve"> il sera procédé à la carence des utilisateurs par les soins de la commune. Le coût de l’opération sera facturé à l’utilisateur défaillant selon le coût en vigueur. </w:t>
      </w:r>
    </w:p>
    <w:p w:rsidR="00906D4B" w:rsidRPr="00BD47D4" w:rsidRDefault="00906D4B" w:rsidP="00906D4B">
      <w:pPr>
        <w:ind w:left="993"/>
        <w:jc w:val="both"/>
        <w:rPr>
          <w:b/>
          <w:strike/>
          <w:sz w:val="22"/>
          <w:szCs w:val="22"/>
          <w:u w:val="single"/>
        </w:rPr>
      </w:pPr>
      <w:r w:rsidRPr="00BD47D4">
        <w:rPr>
          <w:sz w:val="22"/>
          <w:szCs w:val="22"/>
        </w:rPr>
        <w:lastRenderedPageBreak/>
        <w:t>En cas de non utilisation des sacs poubelles communaux, l’utilisateur peut acheter auprès de l’administration communale, au prix d’1 €uro, une vignette à apposer sur des sacs de contenance standard (60 litres).</w:t>
      </w:r>
    </w:p>
    <w:p w:rsidR="00906D4B" w:rsidRPr="00BD47D4" w:rsidRDefault="00906D4B" w:rsidP="00906D4B">
      <w:pPr>
        <w:ind w:left="993"/>
        <w:jc w:val="both"/>
        <w:rPr>
          <w:strike/>
          <w:sz w:val="22"/>
          <w:szCs w:val="22"/>
        </w:rPr>
      </w:pPr>
    </w:p>
    <w:p w:rsidR="00906D4B" w:rsidRPr="00BD47D4" w:rsidRDefault="00906D4B" w:rsidP="00906D4B">
      <w:pPr>
        <w:pStyle w:val="Retraitcorpsdetexte"/>
        <w:tabs>
          <w:tab w:val="left" w:pos="993"/>
        </w:tabs>
        <w:ind w:left="0" w:firstLine="0"/>
        <w:jc w:val="both"/>
        <w:rPr>
          <w:sz w:val="22"/>
          <w:szCs w:val="22"/>
        </w:rPr>
      </w:pPr>
      <w:r w:rsidRPr="00BD47D4">
        <w:rPr>
          <w:sz w:val="22"/>
          <w:szCs w:val="22"/>
          <w:u w:val="single"/>
        </w:rPr>
        <w:t>Article 8</w:t>
      </w:r>
      <w:r w:rsidRPr="00BD47D4">
        <w:rPr>
          <w:sz w:val="22"/>
          <w:szCs w:val="22"/>
        </w:rPr>
        <w:t>.</w:t>
      </w:r>
      <w:r w:rsidRPr="00BD47D4">
        <w:rPr>
          <w:sz w:val="22"/>
          <w:szCs w:val="22"/>
        </w:rPr>
        <w:tab/>
        <w:t xml:space="preserve">En aucun cas, la location des locaux communaux ne peut être utilisée à des fins de permanence </w:t>
      </w:r>
      <w:r>
        <w:rPr>
          <w:sz w:val="22"/>
          <w:szCs w:val="22"/>
        </w:rPr>
        <w:tab/>
      </w:r>
      <w:r w:rsidRPr="00BD47D4">
        <w:rPr>
          <w:sz w:val="22"/>
          <w:szCs w:val="22"/>
        </w:rPr>
        <w:t>sociale.</w:t>
      </w:r>
    </w:p>
    <w:p w:rsidR="00906D4B" w:rsidRPr="00BD47D4" w:rsidRDefault="00906D4B" w:rsidP="00906D4B">
      <w:pPr>
        <w:pStyle w:val="Retraitcorpsdetexte3"/>
        <w:ind w:left="993"/>
        <w:rPr>
          <w:sz w:val="22"/>
          <w:szCs w:val="22"/>
        </w:rPr>
      </w:pPr>
      <w:r w:rsidRPr="00BD47D4">
        <w:rPr>
          <w:sz w:val="22"/>
          <w:szCs w:val="22"/>
        </w:rPr>
        <w:t xml:space="preserve">Chaque liste politique </w:t>
      </w:r>
      <w:r>
        <w:rPr>
          <w:sz w:val="22"/>
          <w:szCs w:val="22"/>
        </w:rPr>
        <w:t xml:space="preserve">et les groupes politiques qui la compose, </w:t>
      </w:r>
      <w:r w:rsidRPr="00BD47D4">
        <w:rPr>
          <w:sz w:val="22"/>
          <w:szCs w:val="22"/>
        </w:rPr>
        <w:t>présentée lors des dernières élections communales a droit gratuitement, trois fois par mois au maximum, à la mise à disposition d’une salle de réunion.</w:t>
      </w:r>
    </w:p>
    <w:p w:rsidR="00906D4B" w:rsidRPr="00BD47D4" w:rsidRDefault="00906D4B" w:rsidP="00906D4B">
      <w:pPr>
        <w:jc w:val="both"/>
        <w:rPr>
          <w:sz w:val="22"/>
          <w:szCs w:val="22"/>
        </w:rPr>
      </w:pPr>
    </w:p>
    <w:p w:rsidR="00906D4B" w:rsidRPr="00BD47D4" w:rsidRDefault="00906D4B" w:rsidP="00906D4B">
      <w:pPr>
        <w:tabs>
          <w:tab w:val="left" w:pos="709"/>
          <w:tab w:val="left" w:pos="993"/>
        </w:tabs>
        <w:ind w:left="990" w:hanging="990"/>
        <w:jc w:val="both"/>
        <w:rPr>
          <w:sz w:val="22"/>
          <w:szCs w:val="22"/>
        </w:rPr>
      </w:pPr>
      <w:r w:rsidRPr="00BD47D4">
        <w:rPr>
          <w:sz w:val="22"/>
          <w:szCs w:val="22"/>
          <w:u w:val="single"/>
        </w:rPr>
        <w:t>Article 9</w:t>
      </w:r>
      <w:r w:rsidRPr="00BD47D4">
        <w:rPr>
          <w:sz w:val="22"/>
          <w:szCs w:val="22"/>
        </w:rPr>
        <w:t>.</w:t>
      </w:r>
      <w:r w:rsidRPr="00BD47D4">
        <w:rPr>
          <w:sz w:val="22"/>
          <w:szCs w:val="22"/>
        </w:rPr>
        <w:tab/>
        <w:t>Les demandes d’occupation sont établies conformément au modèle type fait en annexe du présent règlement.</w:t>
      </w:r>
    </w:p>
    <w:p w:rsidR="00906D4B" w:rsidRPr="00BD47D4" w:rsidRDefault="00906D4B" w:rsidP="00906D4B">
      <w:pPr>
        <w:ind w:left="990"/>
        <w:jc w:val="both"/>
        <w:rPr>
          <w:sz w:val="22"/>
          <w:szCs w:val="22"/>
        </w:rPr>
      </w:pPr>
      <w:r w:rsidRPr="00BD47D4">
        <w:rPr>
          <w:sz w:val="22"/>
          <w:szCs w:val="22"/>
        </w:rPr>
        <w:t>Les autorisations d’occupation seront accordées par le Secrétaire communal selon les modalités du présent règlement. En cas de difficulté d’application dudit règlement, il appartiendra au secrétaire communal de solliciter l’intervention du Collège communal, qui le cas échéant statuera.</w:t>
      </w:r>
    </w:p>
    <w:p w:rsidR="00906D4B" w:rsidRPr="00BD47D4" w:rsidRDefault="00906D4B" w:rsidP="00906D4B">
      <w:pPr>
        <w:ind w:left="990"/>
        <w:jc w:val="both"/>
        <w:rPr>
          <w:sz w:val="22"/>
          <w:szCs w:val="22"/>
        </w:rPr>
      </w:pPr>
      <w:r w:rsidRPr="00BD47D4">
        <w:rPr>
          <w:sz w:val="22"/>
          <w:szCs w:val="22"/>
        </w:rPr>
        <w:t>Le secrétaire communal se réserve le droit de retirer l’autorisation sans préavis ni indemnité en cas de non-observance des conditions du présent règlement ou, en cas de nécessité, pour le propre usage du Collège communal.</w:t>
      </w:r>
    </w:p>
    <w:p w:rsidR="00906D4B" w:rsidRPr="00BD47D4" w:rsidRDefault="00906D4B" w:rsidP="00906D4B">
      <w:pPr>
        <w:ind w:left="720"/>
        <w:jc w:val="both"/>
        <w:rPr>
          <w:sz w:val="22"/>
          <w:szCs w:val="22"/>
        </w:rPr>
      </w:pPr>
    </w:p>
    <w:p w:rsidR="00906D4B" w:rsidRPr="00BD47D4" w:rsidRDefault="00906D4B" w:rsidP="00906D4B">
      <w:pPr>
        <w:ind w:left="1416" w:hanging="1416"/>
        <w:jc w:val="both"/>
        <w:rPr>
          <w:sz w:val="22"/>
          <w:szCs w:val="22"/>
        </w:rPr>
      </w:pPr>
      <w:r w:rsidRPr="00BD47D4">
        <w:rPr>
          <w:sz w:val="22"/>
          <w:szCs w:val="22"/>
          <w:u w:val="single"/>
        </w:rPr>
        <w:t>Article 10.</w:t>
      </w:r>
      <w:r w:rsidRPr="00BD47D4">
        <w:rPr>
          <w:sz w:val="22"/>
          <w:szCs w:val="22"/>
        </w:rPr>
        <w:tab/>
        <w:t>En ce qui concerne les salles communales de la maison Bauthier, sise au n° 36 de la rue de la Montagne, au rez-de-chaussée et au 2</w:t>
      </w:r>
      <w:r w:rsidRPr="00BD47D4">
        <w:rPr>
          <w:sz w:val="22"/>
          <w:szCs w:val="22"/>
          <w:vertAlign w:val="superscript"/>
        </w:rPr>
        <w:t>ème</w:t>
      </w:r>
      <w:r w:rsidRPr="00BD47D4">
        <w:rPr>
          <w:sz w:val="22"/>
          <w:szCs w:val="22"/>
        </w:rPr>
        <w:t xml:space="preserve"> étage, les demandes d’occupation sont également soumises aux dispositions du présent règlement.</w:t>
      </w:r>
    </w:p>
    <w:p w:rsidR="00906D4B" w:rsidRPr="00BD47D4" w:rsidRDefault="00906D4B" w:rsidP="00906D4B">
      <w:pPr>
        <w:ind w:left="1410"/>
        <w:jc w:val="both"/>
        <w:rPr>
          <w:sz w:val="22"/>
          <w:szCs w:val="22"/>
        </w:rPr>
      </w:pPr>
      <w:r w:rsidRPr="00BD47D4">
        <w:rPr>
          <w:sz w:val="22"/>
          <w:szCs w:val="22"/>
        </w:rPr>
        <w:t>Toutefois, ces demandes sont adressées au Centre culturel-C.L.I. qui les soumet à l’autorisation du secrétaire communal, y compris les demandes pour son propre usage.</w:t>
      </w:r>
    </w:p>
    <w:p w:rsidR="00906D4B" w:rsidRPr="00BD47D4" w:rsidRDefault="00906D4B" w:rsidP="00906D4B">
      <w:pPr>
        <w:ind w:left="1410"/>
        <w:jc w:val="both"/>
        <w:rPr>
          <w:sz w:val="22"/>
          <w:szCs w:val="22"/>
        </w:rPr>
      </w:pPr>
      <w:r w:rsidRPr="00BD47D4">
        <w:rPr>
          <w:sz w:val="22"/>
          <w:szCs w:val="22"/>
        </w:rPr>
        <w:t>Le calendrier de réservation des locaux de l’espace Bauthier (rez-de-chaussée et 2</w:t>
      </w:r>
      <w:r w:rsidRPr="00BD47D4">
        <w:rPr>
          <w:sz w:val="22"/>
          <w:szCs w:val="22"/>
          <w:vertAlign w:val="superscript"/>
        </w:rPr>
        <w:t>ème</w:t>
      </w:r>
      <w:r w:rsidRPr="00BD47D4">
        <w:rPr>
          <w:sz w:val="22"/>
          <w:szCs w:val="22"/>
        </w:rPr>
        <w:t xml:space="preserve"> étage) sera géré conjointement par le Centre culturel, l’administration communale et le Musée Marthe Donas.</w:t>
      </w:r>
    </w:p>
    <w:p w:rsidR="00906D4B" w:rsidRPr="00BD47D4" w:rsidRDefault="00906D4B" w:rsidP="00906D4B">
      <w:pPr>
        <w:ind w:left="720" w:hanging="360"/>
        <w:jc w:val="both"/>
        <w:rPr>
          <w:sz w:val="22"/>
          <w:szCs w:val="22"/>
        </w:rPr>
      </w:pPr>
      <w:r w:rsidRPr="00BD47D4">
        <w:rPr>
          <w:sz w:val="22"/>
          <w:szCs w:val="22"/>
        </w:rPr>
        <w:tab/>
      </w:r>
      <w:r w:rsidRPr="00BD47D4">
        <w:rPr>
          <w:sz w:val="22"/>
          <w:szCs w:val="22"/>
        </w:rPr>
        <w:tab/>
        <w:t xml:space="preserve">Le projet de calendrier de programmation des activités du Centre culturel exercées dans ces </w:t>
      </w:r>
      <w:r>
        <w:rPr>
          <w:sz w:val="22"/>
          <w:szCs w:val="22"/>
        </w:rPr>
        <w:tab/>
      </w:r>
      <w:r w:rsidRPr="00BD47D4">
        <w:rPr>
          <w:sz w:val="22"/>
          <w:szCs w:val="22"/>
        </w:rPr>
        <w:t xml:space="preserve">mêmes </w:t>
      </w:r>
      <w:r w:rsidRPr="00BD47D4">
        <w:rPr>
          <w:sz w:val="22"/>
          <w:szCs w:val="22"/>
        </w:rPr>
        <w:tab/>
        <w:t xml:space="preserve">salles, doit être adressé chaque semaine d’initiative par le C.L.I. au secrétaire </w:t>
      </w:r>
      <w:r>
        <w:rPr>
          <w:sz w:val="22"/>
          <w:szCs w:val="22"/>
        </w:rPr>
        <w:tab/>
      </w:r>
      <w:r w:rsidRPr="00BD47D4">
        <w:rPr>
          <w:sz w:val="22"/>
          <w:szCs w:val="22"/>
        </w:rPr>
        <w:t>communal.</w:t>
      </w:r>
    </w:p>
    <w:p w:rsidR="00906D4B" w:rsidRPr="00BD47D4" w:rsidRDefault="00906D4B" w:rsidP="00906D4B">
      <w:pPr>
        <w:ind w:left="720" w:hanging="360"/>
        <w:jc w:val="both"/>
        <w:rPr>
          <w:sz w:val="22"/>
          <w:szCs w:val="22"/>
        </w:rPr>
      </w:pPr>
    </w:p>
    <w:p w:rsidR="00906D4B" w:rsidRPr="00BD47D4" w:rsidRDefault="00906D4B" w:rsidP="00906D4B">
      <w:pPr>
        <w:ind w:left="1416" w:hanging="1274"/>
        <w:jc w:val="both"/>
        <w:rPr>
          <w:sz w:val="22"/>
          <w:szCs w:val="22"/>
        </w:rPr>
      </w:pPr>
      <w:r w:rsidRPr="00BD47D4">
        <w:rPr>
          <w:sz w:val="22"/>
          <w:szCs w:val="22"/>
          <w:u w:val="single"/>
        </w:rPr>
        <w:t>Article 11.</w:t>
      </w:r>
      <w:r w:rsidRPr="00BD47D4">
        <w:rPr>
          <w:sz w:val="22"/>
          <w:szCs w:val="22"/>
        </w:rPr>
        <w:t xml:space="preserve"> </w:t>
      </w:r>
      <w:r w:rsidRPr="00BD47D4">
        <w:rPr>
          <w:b/>
          <w:sz w:val="22"/>
          <w:szCs w:val="22"/>
        </w:rPr>
        <w:t xml:space="preserve">  </w:t>
      </w:r>
      <w:r w:rsidRPr="00BD47D4">
        <w:rPr>
          <w:sz w:val="22"/>
          <w:szCs w:val="22"/>
        </w:rPr>
        <w:t>En ce qui concerne la salle de gymnastique et le cas échéant, la cuisine de l’école communale rénovée d’Ittre, ces locaux pourront être exceptionnellement affectés à des fins sportives et culturelles poursuivies par des entités communales de droit public ou de droit privé. Pour les entités communales de droit privé, cette faculté n’est ouverte qu’à celles qui ont conclu une convention générale de partenariat avec la commune (contrat-programme, convention de subsidiation…).  Cette occupation exceptionnelle sera justifiée par l’absence de salles disposant d’une capacité d’accueil suffisante au vu de l’ampleur de l’évènement envisagé.</w:t>
      </w:r>
    </w:p>
    <w:p w:rsidR="00906D4B" w:rsidRPr="00BD47D4" w:rsidRDefault="00906D4B" w:rsidP="00906D4B">
      <w:pPr>
        <w:ind w:left="1416" w:hanging="1274"/>
        <w:jc w:val="both"/>
        <w:rPr>
          <w:sz w:val="22"/>
          <w:szCs w:val="22"/>
        </w:rPr>
      </w:pPr>
    </w:p>
    <w:p w:rsidR="00906D4B" w:rsidRPr="00BD47D4" w:rsidRDefault="00906D4B" w:rsidP="00906D4B">
      <w:pPr>
        <w:ind w:left="720" w:hanging="360"/>
        <w:jc w:val="both"/>
        <w:rPr>
          <w:sz w:val="22"/>
          <w:szCs w:val="22"/>
        </w:rPr>
      </w:pPr>
    </w:p>
    <w:p w:rsidR="00906D4B" w:rsidRPr="00BD47D4" w:rsidRDefault="00906D4B" w:rsidP="00906D4B">
      <w:pPr>
        <w:ind w:left="2124" w:hanging="1982"/>
        <w:jc w:val="both"/>
        <w:rPr>
          <w:sz w:val="22"/>
          <w:szCs w:val="22"/>
          <w:u w:val="single"/>
        </w:rPr>
      </w:pPr>
      <w:r w:rsidRPr="00BD47D4">
        <w:rPr>
          <w:sz w:val="22"/>
          <w:szCs w:val="22"/>
          <w:u w:val="single"/>
        </w:rPr>
        <w:t>Article 12.</w:t>
      </w:r>
    </w:p>
    <w:p w:rsidR="00906D4B" w:rsidRPr="00BD47D4" w:rsidRDefault="00906D4B" w:rsidP="00906D4B">
      <w:pPr>
        <w:ind w:left="2124" w:hanging="1982"/>
        <w:jc w:val="both"/>
        <w:rPr>
          <w:sz w:val="22"/>
          <w:szCs w:val="22"/>
          <w:u w:val="single"/>
        </w:rPr>
      </w:pPr>
    </w:p>
    <w:p w:rsidR="00906D4B" w:rsidRPr="00BD47D4" w:rsidRDefault="00906D4B" w:rsidP="00906D4B">
      <w:pPr>
        <w:ind w:left="600" w:hanging="360"/>
        <w:jc w:val="both"/>
        <w:rPr>
          <w:sz w:val="22"/>
          <w:szCs w:val="22"/>
        </w:rPr>
      </w:pPr>
      <w:r w:rsidRPr="00BD47D4">
        <w:rPr>
          <w:sz w:val="22"/>
          <w:szCs w:val="22"/>
        </w:rPr>
        <w:t xml:space="preserve"> 1. Les demandes d’occupation prolongée et/ou répétée doivent être introduites au moins un mois avant la date de première occupation.</w:t>
      </w:r>
    </w:p>
    <w:p w:rsidR="00906D4B" w:rsidRPr="00BD47D4" w:rsidRDefault="00906D4B" w:rsidP="00906D4B">
      <w:pPr>
        <w:jc w:val="both"/>
        <w:rPr>
          <w:sz w:val="22"/>
          <w:szCs w:val="22"/>
        </w:rPr>
      </w:pPr>
    </w:p>
    <w:p w:rsidR="00906D4B" w:rsidRPr="00BD47D4" w:rsidRDefault="00906D4B" w:rsidP="00906D4B">
      <w:pPr>
        <w:ind w:left="480" w:hanging="240"/>
        <w:jc w:val="both"/>
        <w:rPr>
          <w:sz w:val="22"/>
          <w:szCs w:val="22"/>
        </w:rPr>
      </w:pPr>
      <w:r w:rsidRPr="00BD47D4">
        <w:rPr>
          <w:sz w:val="22"/>
          <w:szCs w:val="22"/>
        </w:rPr>
        <w:t xml:space="preserve"> 2. En ce qui concerne les occupations occasionnelles, les demandes doivent être introduites au moins deux semaines avant la date prévue pour l’occupation, sauf cas exceptionnel (exemple : funérailles).</w:t>
      </w:r>
    </w:p>
    <w:p w:rsidR="00906D4B" w:rsidRPr="00BD47D4" w:rsidRDefault="00906D4B" w:rsidP="00906D4B">
      <w:pPr>
        <w:ind w:left="851"/>
        <w:jc w:val="both"/>
        <w:rPr>
          <w:sz w:val="22"/>
          <w:szCs w:val="22"/>
        </w:rPr>
      </w:pPr>
    </w:p>
    <w:p w:rsidR="00906D4B" w:rsidRPr="00BD47D4" w:rsidRDefault="00906D4B" w:rsidP="00906D4B">
      <w:pPr>
        <w:jc w:val="both"/>
        <w:rPr>
          <w:sz w:val="22"/>
          <w:szCs w:val="22"/>
        </w:rPr>
      </w:pPr>
      <w:r w:rsidRPr="00BD47D4">
        <w:rPr>
          <w:sz w:val="22"/>
          <w:szCs w:val="22"/>
        </w:rPr>
        <w:t xml:space="preserve">      3. Les demandes d’autorisation devront préciser : </w:t>
      </w:r>
    </w:p>
    <w:p w:rsidR="00906D4B" w:rsidRPr="00BD47D4" w:rsidRDefault="00906D4B" w:rsidP="00906D4B">
      <w:pPr>
        <w:ind w:left="1843"/>
        <w:jc w:val="both"/>
        <w:rPr>
          <w:sz w:val="22"/>
          <w:szCs w:val="22"/>
        </w:rPr>
      </w:pPr>
    </w:p>
    <w:p w:rsidR="00906D4B" w:rsidRPr="00BD47D4" w:rsidRDefault="00906D4B" w:rsidP="00906D4B">
      <w:pPr>
        <w:numPr>
          <w:ilvl w:val="0"/>
          <w:numId w:val="12"/>
        </w:numPr>
        <w:jc w:val="both"/>
        <w:rPr>
          <w:sz w:val="22"/>
          <w:szCs w:val="22"/>
        </w:rPr>
      </w:pPr>
      <w:r w:rsidRPr="00BD47D4">
        <w:rPr>
          <w:sz w:val="22"/>
          <w:szCs w:val="22"/>
        </w:rPr>
        <w:t>Le motif de l’occupation ;</w:t>
      </w:r>
    </w:p>
    <w:p w:rsidR="00906D4B" w:rsidRPr="00BD47D4" w:rsidRDefault="00906D4B" w:rsidP="00906D4B">
      <w:pPr>
        <w:numPr>
          <w:ilvl w:val="0"/>
          <w:numId w:val="12"/>
        </w:numPr>
        <w:jc w:val="both"/>
        <w:rPr>
          <w:sz w:val="22"/>
          <w:szCs w:val="22"/>
        </w:rPr>
      </w:pPr>
      <w:r w:rsidRPr="00BD47D4">
        <w:rPr>
          <w:sz w:val="22"/>
          <w:szCs w:val="22"/>
        </w:rPr>
        <w:t>Le caractère gratuit ou à frais réels ou bénéficiaire de l’activité projetée ;</w:t>
      </w:r>
    </w:p>
    <w:p w:rsidR="00906D4B" w:rsidRPr="00BD47D4" w:rsidRDefault="00906D4B" w:rsidP="00906D4B">
      <w:pPr>
        <w:numPr>
          <w:ilvl w:val="0"/>
          <w:numId w:val="12"/>
        </w:numPr>
        <w:jc w:val="both"/>
        <w:rPr>
          <w:sz w:val="22"/>
          <w:szCs w:val="22"/>
        </w:rPr>
      </w:pPr>
      <w:r w:rsidRPr="00BD47D4">
        <w:rPr>
          <w:sz w:val="22"/>
          <w:szCs w:val="22"/>
        </w:rPr>
        <w:t>Le caractère occasionnel ou répété et/ou prolongé de l’occupation ainsi que la durée réservée d’occupation.</w:t>
      </w:r>
    </w:p>
    <w:p w:rsidR="00906D4B" w:rsidRPr="00BD47D4" w:rsidRDefault="00906D4B" w:rsidP="00906D4B">
      <w:pPr>
        <w:ind w:left="1843"/>
        <w:jc w:val="both"/>
        <w:rPr>
          <w:sz w:val="22"/>
          <w:szCs w:val="22"/>
        </w:rPr>
      </w:pPr>
    </w:p>
    <w:p w:rsidR="00906D4B" w:rsidRPr="00BD47D4" w:rsidRDefault="00906D4B" w:rsidP="00906D4B">
      <w:pPr>
        <w:jc w:val="both"/>
        <w:rPr>
          <w:sz w:val="22"/>
          <w:szCs w:val="22"/>
        </w:rPr>
      </w:pPr>
      <w:r w:rsidRPr="00BD47D4">
        <w:rPr>
          <w:sz w:val="22"/>
          <w:szCs w:val="22"/>
        </w:rPr>
        <w:t xml:space="preserve">      4. En cas d’occupation occasionnelle, l’article 13. 2. s’applique.</w:t>
      </w:r>
    </w:p>
    <w:p w:rsidR="00906D4B" w:rsidRPr="00BD47D4" w:rsidRDefault="00906D4B" w:rsidP="00906D4B">
      <w:pPr>
        <w:ind w:left="1843"/>
        <w:jc w:val="both"/>
        <w:rPr>
          <w:sz w:val="22"/>
          <w:szCs w:val="22"/>
        </w:rPr>
      </w:pPr>
    </w:p>
    <w:p w:rsidR="00906D4B" w:rsidRPr="00BD47D4" w:rsidRDefault="00906D4B" w:rsidP="00906D4B">
      <w:pPr>
        <w:jc w:val="both"/>
        <w:rPr>
          <w:sz w:val="22"/>
          <w:szCs w:val="22"/>
        </w:rPr>
      </w:pPr>
      <w:r w:rsidRPr="00BD47D4">
        <w:rPr>
          <w:sz w:val="22"/>
          <w:szCs w:val="22"/>
        </w:rPr>
        <w:t xml:space="preserve">      5. En cas d’occupation répétée et/ou prolongée, l’article 13.3. </w:t>
      </w:r>
      <w:proofErr w:type="gramStart"/>
      <w:r w:rsidRPr="00BD47D4">
        <w:rPr>
          <w:sz w:val="22"/>
          <w:szCs w:val="22"/>
        </w:rPr>
        <w:t>s’applique</w:t>
      </w:r>
      <w:proofErr w:type="gramEnd"/>
      <w:r w:rsidRPr="00BD47D4">
        <w:rPr>
          <w:sz w:val="22"/>
          <w:szCs w:val="22"/>
        </w:rPr>
        <w:t>.</w:t>
      </w:r>
    </w:p>
    <w:p w:rsidR="00906D4B" w:rsidRPr="00BD47D4" w:rsidRDefault="00906D4B" w:rsidP="00906D4B">
      <w:pPr>
        <w:jc w:val="both"/>
        <w:rPr>
          <w:sz w:val="22"/>
          <w:szCs w:val="22"/>
        </w:rPr>
      </w:pPr>
    </w:p>
    <w:p w:rsidR="00EC130A" w:rsidRDefault="00EC130A">
      <w:pPr>
        <w:rPr>
          <w:sz w:val="22"/>
          <w:szCs w:val="22"/>
        </w:rPr>
      </w:pPr>
      <w:r>
        <w:rPr>
          <w:sz w:val="22"/>
          <w:szCs w:val="22"/>
        </w:rPr>
        <w:br w:type="page"/>
      </w:r>
    </w:p>
    <w:p w:rsidR="00906D4B" w:rsidRPr="00BD47D4" w:rsidRDefault="00906D4B" w:rsidP="00906D4B">
      <w:pPr>
        <w:ind w:left="1843"/>
        <w:jc w:val="both"/>
        <w:rPr>
          <w:sz w:val="22"/>
          <w:szCs w:val="22"/>
        </w:rPr>
      </w:pPr>
    </w:p>
    <w:p w:rsidR="00906D4B" w:rsidRPr="00BD47D4" w:rsidRDefault="00906D4B" w:rsidP="00906D4B">
      <w:pPr>
        <w:ind w:left="2124" w:hanging="1698"/>
        <w:jc w:val="both"/>
        <w:rPr>
          <w:sz w:val="22"/>
          <w:szCs w:val="22"/>
          <w:u w:val="single"/>
        </w:rPr>
      </w:pPr>
      <w:r w:rsidRPr="00BD47D4">
        <w:rPr>
          <w:sz w:val="22"/>
          <w:szCs w:val="22"/>
          <w:u w:val="single"/>
        </w:rPr>
        <w:t>Article 13.</w:t>
      </w:r>
    </w:p>
    <w:p w:rsidR="00906D4B" w:rsidRPr="00BD47D4" w:rsidRDefault="00906D4B" w:rsidP="00906D4B">
      <w:pPr>
        <w:ind w:left="2124" w:hanging="1698"/>
        <w:jc w:val="both"/>
        <w:rPr>
          <w:sz w:val="22"/>
          <w:szCs w:val="22"/>
          <w:u w:val="single"/>
        </w:rPr>
      </w:pPr>
    </w:p>
    <w:p w:rsidR="00906D4B" w:rsidRPr="00BD47D4" w:rsidRDefault="00906D4B" w:rsidP="00906D4B">
      <w:pPr>
        <w:numPr>
          <w:ilvl w:val="0"/>
          <w:numId w:val="15"/>
        </w:numPr>
        <w:jc w:val="both"/>
        <w:rPr>
          <w:sz w:val="22"/>
          <w:szCs w:val="22"/>
        </w:rPr>
      </w:pPr>
      <w:r w:rsidRPr="00BD47D4">
        <w:rPr>
          <w:sz w:val="22"/>
          <w:szCs w:val="22"/>
        </w:rPr>
        <w:t xml:space="preserve">Les montants et cautions doivent être </w:t>
      </w:r>
      <w:r w:rsidRPr="00BD47D4">
        <w:rPr>
          <w:b/>
          <w:sz w:val="22"/>
          <w:szCs w:val="22"/>
        </w:rPr>
        <w:t xml:space="preserve">versés </w:t>
      </w:r>
      <w:r w:rsidRPr="00BD47D4">
        <w:rPr>
          <w:sz w:val="22"/>
          <w:szCs w:val="22"/>
        </w:rPr>
        <w:t>auprès de la Receveuse communale avant le début de l’occupation.</w:t>
      </w:r>
    </w:p>
    <w:p w:rsidR="00906D4B" w:rsidRPr="00BD47D4" w:rsidRDefault="00906D4B" w:rsidP="00906D4B">
      <w:pPr>
        <w:ind w:left="426"/>
        <w:jc w:val="both"/>
        <w:rPr>
          <w:sz w:val="22"/>
          <w:szCs w:val="22"/>
        </w:rPr>
      </w:pPr>
    </w:p>
    <w:p w:rsidR="00906D4B" w:rsidRPr="00BD47D4" w:rsidRDefault="00906D4B" w:rsidP="00906D4B">
      <w:pPr>
        <w:numPr>
          <w:ilvl w:val="0"/>
          <w:numId w:val="15"/>
        </w:numPr>
        <w:jc w:val="both"/>
        <w:rPr>
          <w:sz w:val="22"/>
          <w:szCs w:val="22"/>
        </w:rPr>
      </w:pPr>
      <w:r w:rsidRPr="00BD47D4">
        <w:rPr>
          <w:sz w:val="22"/>
          <w:szCs w:val="22"/>
          <w:u w:val="single"/>
        </w:rPr>
        <w:t>Occupations occasionnelles</w:t>
      </w:r>
    </w:p>
    <w:p w:rsidR="00906D4B" w:rsidRPr="00BD47D4" w:rsidRDefault="00906D4B" w:rsidP="00906D4B">
      <w:pPr>
        <w:ind w:left="720"/>
        <w:jc w:val="both"/>
        <w:rPr>
          <w:sz w:val="22"/>
          <w:szCs w:val="22"/>
        </w:rPr>
      </w:pPr>
    </w:p>
    <w:p w:rsidR="00906D4B" w:rsidRPr="00BD47D4" w:rsidRDefault="00906D4B" w:rsidP="00906D4B">
      <w:pPr>
        <w:pStyle w:val="Retraitcorpsdetexte2"/>
        <w:ind w:left="0" w:firstLine="709"/>
        <w:jc w:val="both"/>
        <w:rPr>
          <w:sz w:val="22"/>
          <w:szCs w:val="22"/>
        </w:rPr>
      </w:pPr>
      <w:r w:rsidRPr="00BD47D4">
        <w:rPr>
          <w:sz w:val="22"/>
          <w:szCs w:val="22"/>
        </w:rPr>
        <w:t>Pour les occupations occasionnelles,  ces montants et cautions s’établissent comme suit :</w:t>
      </w:r>
    </w:p>
    <w:p w:rsidR="00906D4B" w:rsidRPr="00BD47D4" w:rsidRDefault="00906D4B" w:rsidP="00906D4B">
      <w:pPr>
        <w:ind w:left="720"/>
        <w:jc w:val="both"/>
        <w:rPr>
          <w:sz w:val="22"/>
          <w:szCs w:val="22"/>
        </w:rPr>
      </w:pPr>
    </w:p>
    <w:p w:rsidR="00906D4B" w:rsidRPr="00BD47D4" w:rsidRDefault="00906D4B" w:rsidP="00906D4B">
      <w:pPr>
        <w:ind w:left="720"/>
        <w:jc w:val="both"/>
        <w:rPr>
          <w:sz w:val="22"/>
          <w:szCs w:val="22"/>
        </w:rPr>
      </w:pPr>
    </w:p>
    <w:p w:rsidR="00906D4B" w:rsidRPr="00BD47D4" w:rsidRDefault="00906D4B" w:rsidP="00906D4B">
      <w:pPr>
        <w:numPr>
          <w:ilvl w:val="1"/>
          <w:numId w:val="15"/>
        </w:numPr>
        <w:tabs>
          <w:tab w:val="clear" w:pos="1506"/>
          <w:tab w:val="num" w:pos="1200"/>
        </w:tabs>
        <w:ind w:hanging="666"/>
        <w:jc w:val="both"/>
        <w:rPr>
          <w:sz w:val="22"/>
          <w:szCs w:val="22"/>
          <w:u w:val="single"/>
        </w:rPr>
      </w:pPr>
      <w:r w:rsidRPr="00BD47D4">
        <w:rPr>
          <w:sz w:val="22"/>
          <w:szCs w:val="22"/>
          <w:u w:val="single"/>
        </w:rPr>
        <w:t>Occupations occasionnelles pour des activités gratuites ou à frais réels </w:t>
      </w:r>
    </w:p>
    <w:p w:rsidR="00906D4B" w:rsidRPr="00BD47D4" w:rsidRDefault="00906D4B" w:rsidP="00906D4B">
      <w:pPr>
        <w:jc w:val="both"/>
        <w:rPr>
          <w:sz w:val="22"/>
          <w:szCs w:val="22"/>
        </w:rPr>
      </w:pPr>
    </w:p>
    <w:p w:rsidR="00906D4B" w:rsidRPr="00BD47D4" w:rsidRDefault="00906D4B" w:rsidP="00906D4B">
      <w:pPr>
        <w:numPr>
          <w:ilvl w:val="0"/>
          <w:numId w:val="11"/>
        </w:numPr>
        <w:tabs>
          <w:tab w:val="num" w:pos="1559"/>
        </w:tabs>
        <w:ind w:left="1560"/>
        <w:jc w:val="both"/>
        <w:rPr>
          <w:sz w:val="22"/>
          <w:szCs w:val="22"/>
          <w:u w:val="single"/>
        </w:rPr>
      </w:pPr>
      <w:r w:rsidRPr="00BD47D4">
        <w:rPr>
          <w:sz w:val="22"/>
          <w:szCs w:val="22"/>
          <w:u w:val="single"/>
        </w:rPr>
        <w:t>Terrain de sport extérieur, éclairé et doté de vestiaires et de douches, en ce compris l’utilisation de la buvette.</w:t>
      </w:r>
    </w:p>
    <w:p w:rsidR="00906D4B" w:rsidRPr="00BD47D4" w:rsidRDefault="00906D4B" w:rsidP="00906D4B">
      <w:pPr>
        <w:jc w:val="both"/>
        <w:rPr>
          <w:sz w:val="22"/>
          <w:szCs w:val="22"/>
        </w:rPr>
      </w:pPr>
    </w:p>
    <w:p w:rsidR="00906D4B" w:rsidRPr="00BD47D4" w:rsidRDefault="00906D4B" w:rsidP="00906D4B">
      <w:pPr>
        <w:ind w:left="1680"/>
        <w:jc w:val="both"/>
        <w:rPr>
          <w:sz w:val="22"/>
          <w:szCs w:val="22"/>
        </w:rPr>
      </w:pPr>
      <w:r w:rsidRPr="00BD47D4">
        <w:rPr>
          <w:sz w:val="22"/>
          <w:szCs w:val="22"/>
        </w:rPr>
        <w:t xml:space="preserve">125 </w:t>
      </w:r>
      <w:r>
        <w:rPr>
          <w:sz w:val="22"/>
          <w:szCs w:val="22"/>
        </w:rPr>
        <w:t xml:space="preserve">€uros </w:t>
      </w:r>
      <w:r w:rsidRPr="00BD47D4">
        <w:rPr>
          <w:sz w:val="22"/>
          <w:szCs w:val="22"/>
        </w:rPr>
        <w:t>(cent vingt-cinq euros) par match ou autre activité pour l’organisateur occasionnel à verser préalablement à la caisse communale.</w:t>
      </w:r>
    </w:p>
    <w:p w:rsidR="00906D4B" w:rsidRPr="00BD47D4" w:rsidRDefault="00906D4B" w:rsidP="00906D4B">
      <w:pPr>
        <w:ind w:left="1680"/>
        <w:jc w:val="both"/>
        <w:rPr>
          <w:sz w:val="22"/>
          <w:szCs w:val="22"/>
        </w:rPr>
      </w:pPr>
    </w:p>
    <w:p w:rsidR="00906D4B" w:rsidRPr="00BD47D4" w:rsidRDefault="00906D4B" w:rsidP="00906D4B">
      <w:pPr>
        <w:ind w:left="971" w:firstLine="709"/>
        <w:jc w:val="both"/>
        <w:rPr>
          <w:sz w:val="22"/>
          <w:szCs w:val="22"/>
        </w:rPr>
      </w:pPr>
      <w:r w:rsidRPr="00BD47D4">
        <w:rPr>
          <w:sz w:val="22"/>
          <w:szCs w:val="22"/>
        </w:rPr>
        <w:t xml:space="preserve">Montant de la caution : 200 </w:t>
      </w:r>
      <w:r>
        <w:rPr>
          <w:sz w:val="22"/>
          <w:szCs w:val="22"/>
        </w:rPr>
        <w:t xml:space="preserve">€uros </w:t>
      </w:r>
      <w:r w:rsidRPr="00BD47D4">
        <w:rPr>
          <w:sz w:val="22"/>
          <w:szCs w:val="22"/>
        </w:rPr>
        <w:t>(Deux cent</w:t>
      </w:r>
      <w:r>
        <w:rPr>
          <w:sz w:val="22"/>
          <w:szCs w:val="22"/>
        </w:rPr>
        <w:t>s</w:t>
      </w:r>
      <w:r w:rsidRPr="00BD47D4">
        <w:rPr>
          <w:sz w:val="22"/>
          <w:szCs w:val="22"/>
        </w:rPr>
        <w:t xml:space="preserve"> euros).</w:t>
      </w:r>
    </w:p>
    <w:p w:rsidR="00906D4B" w:rsidRPr="00BD47D4" w:rsidRDefault="00906D4B" w:rsidP="00906D4B">
      <w:pPr>
        <w:ind w:left="1680"/>
        <w:jc w:val="both"/>
        <w:rPr>
          <w:sz w:val="22"/>
          <w:szCs w:val="22"/>
        </w:rPr>
      </w:pPr>
    </w:p>
    <w:p w:rsidR="00906D4B" w:rsidRPr="00BD47D4" w:rsidRDefault="00906D4B" w:rsidP="00906D4B">
      <w:pPr>
        <w:numPr>
          <w:ilvl w:val="0"/>
          <w:numId w:val="11"/>
        </w:numPr>
        <w:tabs>
          <w:tab w:val="clear" w:pos="1800"/>
          <w:tab w:val="num" w:pos="1559"/>
        </w:tabs>
        <w:ind w:left="1559"/>
        <w:jc w:val="both"/>
        <w:rPr>
          <w:sz w:val="22"/>
          <w:szCs w:val="22"/>
        </w:rPr>
      </w:pPr>
      <w:r w:rsidRPr="00BD47D4">
        <w:rPr>
          <w:sz w:val="22"/>
          <w:szCs w:val="22"/>
          <w:u w:val="single"/>
        </w:rPr>
        <w:t>Locaux divers</w:t>
      </w:r>
      <w:r w:rsidRPr="00BD47D4">
        <w:rPr>
          <w:sz w:val="22"/>
          <w:szCs w:val="22"/>
        </w:rPr>
        <w:t xml:space="preserve"> (locaux d’école, local centre administratif, salle des commissions, espace Bauthier –maison et parc-, salle Pisq, …)</w:t>
      </w:r>
    </w:p>
    <w:p w:rsidR="00906D4B" w:rsidRPr="00BD47D4" w:rsidRDefault="00906D4B" w:rsidP="00906D4B">
      <w:pPr>
        <w:jc w:val="both"/>
        <w:rPr>
          <w:sz w:val="22"/>
          <w:szCs w:val="22"/>
        </w:rPr>
      </w:pPr>
    </w:p>
    <w:p w:rsidR="00906D4B" w:rsidRPr="00BD47D4" w:rsidRDefault="00906D4B" w:rsidP="00906D4B">
      <w:pPr>
        <w:ind w:left="1560"/>
        <w:jc w:val="both"/>
        <w:rPr>
          <w:sz w:val="22"/>
          <w:szCs w:val="22"/>
        </w:rPr>
      </w:pPr>
      <w:r w:rsidRPr="00BD47D4">
        <w:rPr>
          <w:sz w:val="22"/>
          <w:szCs w:val="22"/>
        </w:rPr>
        <w:t xml:space="preserve">2,00 </w:t>
      </w:r>
      <w:r>
        <w:rPr>
          <w:sz w:val="22"/>
          <w:szCs w:val="22"/>
        </w:rPr>
        <w:t xml:space="preserve">€uros </w:t>
      </w:r>
      <w:r w:rsidRPr="00BD47D4">
        <w:rPr>
          <w:sz w:val="22"/>
          <w:szCs w:val="22"/>
        </w:rPr>
        <w:t xml:space="preserve">(Deux euros) de l’heure d’occupation pour toute organisation de type sportif, culturel, social, philanthropique et autres réunions diverses </w:t>
      </w:r>
      <w:r w:rsidRPr="00BD47D4">
        <w:rPr>
          <w:sz w:val="22"/>
          <w:szCs w:val="22"/>
          <w:u w:val="single"/>
        </w:rPr>
        <w:t>des associations locales.</w:t>
      </w:r>
    </w:p>
    <w:p w:rsidR="00906D4B" w:rsidRPr="00BD47D4" w:rsidRDefault="00906D4B" w:rsidP="00906D4B">
      <w:pPr>
        <w:ind w:left="1560"/>
        <w:jc w:val="both"/>
        <w:rPr>
          <w:sz w:val="22"/>
          <w:szCs w:val="22"/>
        </w:rPr>
      </w:pPr>
    </w:p>
    <w:p w:rsidR="00906D4B" w:rsidRPr="00BD47D4" w:rsidRDefault="00906D4B" w:rsidP="00906D4B">
      <w:pPr>
        <w:ind w:left="1560"/>
        <w:jc w:val="both"/>
        <w:rPr>
          <w:sz w:val="22"/>
          <w:szCs w:val="22"/>
          <w:u w:val="single"/>
        </w:rPr>
      </w:pPr>
      <w:r w:rsidRPr="00BD47D4">
        <w:rPr>
          <w:sz w:val="22"/>
          <w:szCs w:val="22"/>
        </w:rPr>
        <w:t xml:space="preserve">90 </w:t>
      </w:r>
      <w:r>
        <w:rPr>
          <w:sz w:val="22"/>
          <w:szCs w:val="22"/>
        </w:rPr>
        <w:t xml:space="preserve">€uros </w:t>
      </w:r>
      <w:r w:rsidRPr="00BD47D4">
        <w:rPr>
          <w:sz w:val="22"/>
          <w:szCs w:val="22"/>
        </w:rPr>
        <w:t xml:space="preserve">(Nonante euros) la demi-journée d’occupation pour toute organisation de type sportif, culturel, social, philanthropiques et autres réunions diverses </w:t>
      </w:r>
      <w:r w:rsidRPr="00BD47D4">
        <w:rPr>
          <w:sz w:val="22"/>
          <w:szCs w:val="22"/>
          <w:u w:val="single"/>
        </w:rPr>
        <w:t>des associations extérieures à la commune.</w:t>
      </w:r>
    </w:p>
    <w:p w:rsidR="00906D4B" w:rsidRPr="00BD47D4" w:rsidRDefault="00906D4B" w:rsidP="00906D4B">
      <w:pPr>
        <w:ind w:left="1560"/>
        <w:jc w:val="both"/>
        <w:rPr>
          <w:sz w:val="22"/>
          <w:szCs w:val="22"/>
          <w:u w:val="single"/>
        </w:rPr>
      </w:pPr>
    </w:p>
    <w:p w:rsidR="00906D4B" w:rsidRPr="00BD47D4" w:rsidRDefault="00906D4B" w:rsidP="00906D4B">
      <w:pPr>
        <w:ind w:left="709" w:firstLine="709"/>
        <w:jc w:val="both"/>
        <w:rPr>
          <w:sz w:val="22"/>
          <w:szCs w:val="22"/>
        </w:rPr>
      </w:pPr>
      <w:r w:rsidRPr="00BD47D4">
        <w:rPr>
          <w:sz w:val="22"/>
          <w:szCs w:val="22"/>
        </w:rPr>
        <w:t xml:space="preserve">  Montant de la caution : 200 </w:t>
      </w:r>
      <w:r>
        <w:rPr>
          <w:sz w:val="22"/>
          <w:szCs w:val="22"/>
        </w:rPr>
        <w:t xml:space="preserve">€uros </w:t>
      </w:r>
      <w:r w:rsidRPr="00BD47D4">
        <w:rPr>
          <w:sz w:val="22"/>
          <w:szCs w:val="22"/>
        </w:rPr>
        <w:t>(Deux cent</w:t>
      </w:r>
      <w:r>
        <w:rPr>
          <w:sz w:val="22"/>
          <w:szCs w:val="22"/>
        </w:rPr>
        <w:t>s</w:t>
      </w:r>
      <w:r w:rsidRPr="00BD47D4">
        <w:rPr>
          <w:sz w:val="22"/>
          <w:szCs w:val="22"/>
        </w:rPr>
        <w:t xml:space="preserve"> euros).</w:t>
      </w:r>
    </w:p>
    <w:p w:rsidR="00906D4B" w:rsidRPr="00BD47D4" w:rsidRDefault="00906D4B" w:rsidP="00906D4B">
      <w:pPr>
        <w:ind w:left="1800"/>
        <w:jc w:val="both"/>
        <w:rPr>
          <w:sz w:val="22"/>
          <w:szCs w:val="22"/>
        </w:rPr>
      </w:pPr>
    </w:p>
    <w:p w:rsidR="00906D4B" w:rsidRPr="00BD47D4" w:rsidRDefault="00906D4B" w:rsidP="00906D4B">
      <w:pPr>
        <w:ind w:left="1800"/>
        <w:jc w:val="both"/>
        <w:rPr>
          <w:sz w:val="22"/>
          <w:szCs w:val="22"/>
          <w:u w:val="single"/>
        </w:rPr>
      </w:pPr>
    </w:p>
    <w:p w:rsidR="00906D4B" w:rsidRPr="00BD47D4" w:rsidRDefault="00906D4B" w:rsidP="00906D4B">
      <w:pPr>
        <w:ind w:left="2705"/>
        <w:jc w:val="both"/>
        <w:rPr>
          <w:sz w:val="22"/>
          <w:szCs w:val="22"/>
        </w:rPr>
      </w:pPr>
      <w:r w:rsidRPr="00BD47D4">
        <w:rPr>
          <w:sz w:val="22"/>
          <w:szCs w:val="22"/>
        </w:rPr>
        <w:t xml:space="preserve">Tout utilisateur s’engage, dans la demande d’occupation des locaux, à rembourser à l’administration communale les frais de remise en état des locaux occupés dont il assume la responsabilité.  </w:t>
      </w:r>
    </w:p>
    <w:p w:rsidR="00906D4B" w:rsidRPr="00BD47D4" w:rsidRDefault="00906D4B" w:rsidP="00906D4B">
      <w:pPr>
        <w:ind w:left="2705"/>
        <w:jc w:val="both"/>
        <w:rPr>
          <w:sz w:val="22"/>
          <w:szCs w:val="22"/>
        </w:rPr>
      </w:pPr>
      <w:r w:rsidRPr="00BD47D4">
        <w:rPr>
          <w:sz w:val="22"/>
          <w:szCs w:val="22"/>
        </w:rPr>
        <w:t>L’administration communale prendra en charge les frais de nettoyage de toute occupation des locaux communaux  pour des activités qu’elle organise.</w:t>
      </w:r>
    </w:p>
    <w:p w:rsidR="00906D4B" w:rsidRPr="00BD47D4" w:rsidRDefault="00906D4B" w:rsidP="00906D4B">
      <w:pPr>
        <w:ind w:left="1800"/>
        <w:jc w:val="both"/>
        <w:rPr>
          <w:sz w:val="22"/>
          <w:szCs w:val="22"/>
        </w:rPr>
      </w:pPr>
    </w:p>
    <w:p w:rsidR="00906D4B" w:rsidRPr="00BD47D4" w:rsidRDefault="00906D4B" w:rsidP="00906D4B">
      <w:pPr>
        <w:ind w:left="1800"/>
        <w:jc w:val="both"/>
        <w:rPr>
          <w:sz w:val="22"/>
          <w:szCs w:val="22"/>
        </w:rPr>
      </w:pPr>
    </w:p>
    <w:p w:rsidR="00906D4B" w:rsidRPr="00BD47D4" w:rsidRDefault="00906D4B" w:rsidP="00906D4B">
      <w:pPr>
        <w:numPr>
          <w:ilvl w:val="1"/>
          <w:numId w:val="15"/>
        </w:numPr>
        <w:jc w:val="both"/>
        <w:rPr>
          <w:sz w:val="22"/>
          <w:szCs w:val="22"/>
        </w:rPr>
      </w:pPr>
      <w:r w:rsidRPr="00BD47D4">
        <w:rPr>
          <w:sz w:val="22"/>
          <w:szCs w:val="22"/>
          <w:u w:val="single"/>
        </w:rPr>
        <w:t>Occupation</w:t>
      </w:r>
      <w:r w:rsidRPr="00BD47D4">
        <w:rPr>
          <w:b/>
          <w:sz w:val="22"/>
          <w:szCs w:val="22"/>
          <w:u w:val="single"/>
        </w:rPr>
        <w:t xml:space="preserve">s </w:t>
      </w:r>
      <w:r w:rsidRPr="00BD47D4">
        <w:rPr>
          <w:sz w:val="22"/>
          <w:szCs w:val="22"/>
          <w:u w:val="single"/>
        </w:rPr>
        <w:t>occasionnelles  pour des activités bénéficiaires telles que kermesses, soupers, dans les salles Planchette, polyvalen</w:t>
      </w:r>
      <w:r>
        <w:rPr>
          <w:sz w:val="22"/>
          <w:szCs w:val="22"/>
          <w:u w:val="single"/>
        </w:rPr>
        <w:t>te de Virginal ou de Haut-Ittre par des associations locales ou des groupes politiques :</w:t>
      </w:r>
    </w:p>
    <w:p w:rsidR="00906D4B" w:rsidRPr="00BD47D4" w:rsidRDefault="00906D4B" w:rsidP="00906D4B">
      <w:pPr>
        <w:ind w:left="2835"/>
        <w:jc w:val="both"/>
        <w:rPr>
          <w:sz w:val="22"/>
          <w:szCs w:val="22"/>
        </w:rPr>
      </w:pPr>
    </w:p>
    <w:p w:rsidR="00906D4B" w:rsidRPr="00BD47D4" w:rsidRDefault="00906D4B" w:rsidP="00906D4B">
      <w:pPr>
        <w:ind w:left="2520"/>
        <w:jc w:val="both"/>
        <w:rPr>
          <w:sz w:val="22"/>
          <w:szCs w:val="22"/>
        </w:rPr>
      </w:pPr>
      <w:r w:rsidRPr="00BD47D4">
        <w:rPr>
          <w:sz w:val="22"/>
          <w:szCs w:val="22"/>
        </w:rPr>
        <w:t>Une réservation gratuite par association locale</w:t>
      </w:r>
      <w:r>
        <w:rPr>
          <w:sz w:val="22"/>
          <w:szCs w:val="22"/>
        </w:rPr>
        <w:t>/groupe politique</w:t>
      </w:r>
      <w:r w:rsidRPr="00BD47D4">
        <w:rPr>
          <w:sz w:val="22"/>
          <w:szCs w:val="22"/>
        </w:rPr>
        <w:t xml:space="preserve"> par an.</w:t>
      </w:r>
    </w:p>
    <w:p w:rsidR="00906D4B" w:rsidRPr="00BD47D4" w:rsidRDefault="00906D4B" w:rsidP="00906D4B">
      <w:pPr>
        <w:ind w:left="2520"/>
        <w:jc w:val="both"/>
        <w:rPr>
          <w:sz w:val="22"/>
          <w:szCs w:val="22"/>
        </w:rPr>
      </w:pPr>
    </w:p>
    <w:p w:rsidR="00906D4B" w:rsidRPr="00BD47D4" w:rsidRDefault="00906D4B" w:rsidP="00906D4B">
      <w:pPr>
        <w:ind w:left="2520"/>
        <w:jc w:val="both"/>
        <w:rPr>
          <w:sz w:val="22"/>
          <w:szCs w:val="22"/>
        </w:rPr>
      </w:pPr>
      <w:r w:rsidRPr="00BD47D4">
        <w:rPr>
          <w:sz w:val="22"/>
          <w:szCs w:val="22"/>
        </w:rPr>
        <w:t xml:space="preserve">100 </w:t>
      </w:r>
      <w:r>
        <w:rPr>
          <w:sz w:val="22"/>
          <w:szCs w:val="22"/>
        </w:rPr>
        <w:t xml:space="preserve">€uros </w:t>
      </w:r>
      <w:r w:rsidRPr="00BD47D4">
        <w:rPr>
          <w:sz w:val="22"/>
          <w:szCs w:val="22"/>
        </w:rPr>
        <w:t>(cent euros) à partir de la 2</w:t>
      </w:r>
      <w:r w:rsidRPr="00BD47D4">
        <w:rPr>
          <w:sz w:val="22"/>
          <w:szCs w:val="22"/>
          <w:vertAlign w:val="superscript"/>
        </w:rPr>
        <w:t>ème</w:t>
      </w:r>
      <w:r w:rsidRPr="00BD47D4">
        <w:rPr>
          <w:sz w:val="22"/>
          <w:szCs w:val="22"/>
        </w:rPr>
        <w:t xml:space="preserve"> réservation.</w:t>
      </w:r>
    </w:p>
    <w:p w:rsidR="00906D4B" w:rsidRPr="00BD47D4" w:rsidRDefault="00906D4B" w:rsidP="00906D4B">
      <w:pPr>
        <w:ind w:left="2520"/>
        <w:jc w:val="both"/>
        <w:rPr>
          <w:sz w:val="22"/>
          <w:szCs w:val="22"/>
        </w:rPr>
      </w:pPr>
    </w:p>
    <w:p w:rsidR="00906D4B" w:rsidRPr="00BD47D4" w:rsidRDefault="00906D4B" w:rsidP="00906D4B">
      <w:pPr>
        <w:ind w:left="2520"/>
        <w:jc w:val="both"/>
        <w:rPr>
          <w:sz w:val="22"/>
          <w:szCs w:val="22"/>
        </w:rPr>
      </w:pPr>
      <w:r w:rsidRPr="00BD47D4">
        <w:rPr>
          <w:sz w:val="22"/>
          <w:szCs w:val="22"/>
        </w:rPr>
        <w:t xml:space="preserve">Dans tous les cas, un état des lieux de 25 </w:t>
      </w:r>
      <w:r>
        <w:rPr>
          <w:sz w:val="22"/>
          <w:szCs w:val="22"/>
        </w:rPr>
        <w:t xml:space="preserve">€uros </w:t>
      </w:r>
      <w:r w:rsidRPr="00BD47D4">
        <w:rPr>
          <w:sz w:val="22"/>
          <w:szCs w:val="22"/>
        </w:rPr>
        <w:t xml:space="preserve">et une caution de 200 </w:t>
      </w:r>
      <w:r>
        <w:rPr>
          <w:sz w:val="22"/>
          <w:szCs w:val="22"/>
        </w:rPr>
        <w:t xml:space="preserve">€uros </w:t>
      </w:r>
      <w:r w:rsidRPr="00BD47D4">
        <w:rPr>
          <w:sz w:val="22"/>
          <w:szCs w:val="22"/>
        </w:rPr>
        <w:t>de caution sont réclamés.</w:t>
      </w:r>
    </w:p>
    <w:p w:rsidR="00906D4B" w:rsidRPr="00BD47D4" w:rsidRDefault="00906D4B" w:rsidP="00906D4B">
      <w:pPr>
        <w:jc w:val="both"/>
        <w:rPr>
          <w:sz w:val="22"/>
          <w:szCs w:val="22"/>
        </w:rPr>
      </w:pPr>
    </w:p>
    <w:p w:rsidR="00906D4B" w:rsidRPr="00BD47D4" w:rsidRDefault="00906D4B" w:rsidP="00906D4B">
      <w:pPr>
        <w:ind w:left="2520"/>
        <w:jc w:val="both"/>
        <w:rPr>
          <w:sz w:val="22"/>
          <w:szCs w:val="22"/>
        </w:rPr>
      </w:pPr>
      <w:r w:rsidRPr="00BD47D4">
        <w:rPr>
          <w:sz w:val="22"/>
          <w:szCs w:val="22"/>
        </w:rPr>
        <w:t xml:space="preserve">Montant du nettoyage 100 </w:t>
      </w:r>
      <w:r>
        <w:rPr>
          <w:sz w:val="22"/>
          <w:szCs w:val="22"/>
        </w:rPr>
        <w:t xml:space="preserve">€uros </w:t>
      </w:r>
      <w:r w:rsidRPr="00BD47D4">
        <w:rPr>
          <w:sz w:val="22"/>
          <w:szCs w:val="22"/>
        </w:rPr>
        <w:t>(cent euros).</w:t>
      </w:r>
    </w:p>
    <w:p w:rsidR="00EC130A" w:rsidRDefault="00EC130A">
      <w:pPr>
        <w:rPr>
          <w:sz w:val="22"/>
          <w:szCs w:val="22"/>
        </w:rPr>
      </w:pPr>
      <w:r>
        <w:rPr>
          <w:sz w:val="22"/>
          <w:szCs w:val="22"/>
        </w:rPr>
        <w:br w:type="page"/>
      </w:r>
    </w:p>
    <w:p w:rsidR="00906D4B" w:rsidRPr="00BD47D4" w:rsidRDefault="00906D4B" w:rsidP="00906D4B">
      <w:pPr>
        <w:ind w:left="2520"/>
        <w:jc w:val="both"/>
        <w:rPr>
          <w:sz w:val="22"/>
          <w:szCs w:val="22"/>
        </w:rPr>
      </w:pPr>
    </w:p>
    <w:p w:rsidR="00906D4B" w:rsidRDefault="00906D4B" w:rsidP="00906D4B">
      <w:pPr>
        <w:numPr>
          <w:ilvl w:val="1"/>
          <w:numId w:val="15"/>
        </w:numPr>
        <w:jc w:val="both"/>
        <w:rPr>
          <w:sz w:val="22"/>
          <w:szCs w:val="22"/>
          <w:u w:val="single"/>
        </w:rPr>
      </w:pPr>
      <w:r w:rsidRPr="006A3F0D">
        <w:rPr>
          <w:sz w:val="22"/>
          <w:szCs w:val="22"/>
          <w:u w:val="single"/>
        </w:rPr>
        <w:t xml:space="preserve">Occupations occasionnelles  pour des activités bénéficiaires telles que kermesses, soupers, dans les salles Planchette, polyvalente de Virginal ou de Haut-Ittre par des </w:t>
      </w:r>
      <w:r>
        <w:rPr>
          <w:sz w:val="22"/>
          <w:szCs w:val="22"/>
          <w:u w:val="single"/>
        </w:rPr>
        <w:t>p</w:t>
      </w:r>
      <w:r w:rsidRPr="006A3F0D">
        <w:rPr>
          <w:sz w:val="22"/>
          <w:szCs w:val="22"/>
          <w:u w:val="single"/>
        </w:rPr>
        <w:t>ersonnes privées</w:t>
      </w:r>
      <w:r>
        <w:rPr>
          <w:sz w:val="22"/>
          <w:szCs w:val="22"/>
          <w:u w:val="single"/>
        </w:rPr>
        <w:t xml:space="preserve"> ou associations localisées en dehors de l’entité.</w:t>
      </w:r>
    </w:p>
    <w:p w:rsidR="00906D4B" w:rsidRPr="006A3F0D" w:rsidRDefault="00906D4B" w:rsidP="00906D4B">
      <w:pPr>
        <w:numPr>
          <w:ilvl w:val="0"/>
          <w:numId w:val="13"/>
        </w:numPr>
        <w:spacing w:before="240"/>
        <w:jc w:val="both"/>
        <w:rPr>
          <w:sz w:val="22"/>
          <w:szCs w:val="22"/>
          <w:u w:val="single"/>
        </w:rPr>
      </w:pPr>
      <w:r w:rsidRPr="006A3F0D">
        <w:rPr>
          <w:sz w:val="22"/>
          <w:szCs w:val="22"/>
          <w:u w:val="single"/>
        </w:rPr>
        <w:t xml:space="preserve"> </w:t>
      </w:r>
      <w:r>
        <w:rPr>
          <w:sz w:val="22"/>
          <w:szCs w:val="22"/>
          <w:u w:val="single"/>
        </w:rPr>
        <w:t xml:space="preserve">Personnes privées </w:t>
      </w:r>
      <w:r w:rsidRPr="006A3F0D">
        <w:rPr>
          <w:sz w:val="22"/>
          <w:szCs w:val="22"/>
          <w:u w:val="single"/>
        </w:rPr>
        <w:t>habitant la commune</w:t>
      </w:r>
      <w:r>
        <w:rPr>
          <w:sz w:val="22"/>
          <w:szCs w:val="22"/>
          <w:u w:val="single"/>
        </w:rPr>
        <w:t> :</w:t>
      </w:r>
    </w:p>
    <w:p w:rsidR="00906D4B" w:rsidRPr="00BD47D4" w:rsidRDefault="00906D4B" w:rsidP="00906D4B">
      <w:pPr>
        <w:tabs>
          <w:tab w:val="num" w:pos="2552"/>
        </w:tabs>
        <w:ind w:left="1440" w:firstLine="327"/>
        <w:jc w:val="both"/>
        <w:rPr>
          <w:sz w:val="22"/>
          <w:szCs w:val="22"/>
        </w:rPr>
      </w:pPr>
    </w:p>
    <w:p w:rsidR="00906D4B" w:rsidRPr="00BD47D4" w:rsidRDefault="00906D4B" w:rsidP="00906D4B">
      <w:pPr>
        <w:ind w:left="2552"/>
        <w:jc w:val="both"/>
        <w:rPr>
          <w:sz w:val="22"/>
          <w:szCs w:val="22"/>
        </w:rPr>
      </w:pPr>
      <w:r>
        <w:rPr>
          <w:sz w:val="22"/>
          <w:szCs w:val="22"/>
        </w:rPr>
        <w:t>25</w:t>
      </w:r>
      <w:r w:rsidRPr="00BD47D4">
        <w:rPr>
          <w:sz w:val="22"/>
          <w:szCs w:val="22"/>
        </w:rPr>
        <w:t>0</w:t>
      </w:r>
      <w:r>
        <w:rPr>
          <w:sz w:val="22"/>
          <w:szCs w:val="22"/>
        </w:rPr>
        <w:t xml:space="preserve">€uros </w:t>
      </w:r>
      <w:r w:rsidRPr="00BD47D4">
        <w:rPr>
          <w:sz w:val="22"/>
          <w:szCs w:val="22"/>
        </w:rPr>
        <w:t>(</w:t>
      </w:r>
      <w:r>
        <w:rPr>
          <w:sz w:val="22"/>
          <w:szCs w:val="22"/>
        </w:rPr>
        <w:t>Deux cents cinquante</w:t>
      </w:r>
      <w:r w:rsidRPr="00BD47D4">
        <w:rPr>
          <w:sz w:val="22"/>
          <w:szCs w:val="22"/>
        </w:rPr>
        <w:t xml:space="preserve"> euros) + 25 </w:t>
      </w:r>
      <w:r>
        <w:rPr>
          <w:sz w:val="22"/>
          <w:szCs w:val="22"/>
        </w:rPr>
        <w:t xml:space="preserve">€uros </w:t>
      </w:r>
      <w:r w:rsidRPr="00BD47D4">
        <w:rPr>
          <w:sz w:val="22"/>
          <w:szCs w:val="22"/>
        </w:rPr>
        <w:t xml:space="preserve">(vingt-cinq euros) pour l’état des lieux - montant de la caution 200 </w:t>
      </w:r>
      <w:r>
        <w:rPr>
          <w:sz w:val="22"/>
          <w:szCs w:val="22"/>
        </w:rPr>
        <w:t>€uro</w:t>
      </w:r>
      <w:r w:rsidRPr="00BD47D4">
        <w:rPr>
          <w:sz w:val="22"/>
          <w:szCs w:val="22"/>
        </w:rPr>
        <w:t>(Deux cents euros).</w:t>
      </w:r>
    </w:p>
    <w:p w:rsidR="00906D4B" w:rsidRPr="00BD47D4" w:rsidRDefault="00906D4B" w:rsidP="00906D4B">
      <w:pPr>
        <w:ind w:left="2552"/>
        <w:jc w:val="both"/>
        <w:rPr>
          <w:sz w:val="22"/>
          <w:szCs w:val="22"/>
        </w:rPr>
      </w:pPr>
    </w:p>
    <w:p w:rsidR="00906D4B" w:rsidRPr="00BD47D4" w:rsidRDefault="00906D4B" w:rsidP="00906D4B">
      <w:pPr>
        <w:ind w:left="2552"/>
        <w:jc w:val="both"/>
        <w:rPr>
          <w:sz w:val="22"/>
          <w:szCs w:val="22"/>
        </w:rPr>
      </w:pPr>
      <w:r w:rsidRPr="00BD47D4">
        <w:rPr>
          <w:sz w:val="22"/>
          <w:szCs w:val="22"/>
        </w:rPr>
        <w:t xml:space="preserve">Montant  du nettoyage 100 </w:t>
      </w:r>
      <w:r>
        <w:rPr>
          <w:sz w:val="22"/>
          <w:szCs w:val="22"/>
        </w:rPr>
        <w:t xml:space="preserve">€uros </w:t>
      </w:r>
      <w:r w:rsidRPr="00BD47D4">
        <w:rPr>
          <w:sz w:val="22"/>
          <w:szCs w:val="22"/>
        </w:rPr>
        <w:t>(Cent euros).</w:t>
      </w:r>
    </w:p>
    <w:p w:rsidR="00906D4B" w:rsidRDefault="00906D4B" w:rsidP="00906D4B">
      <w:pPr>
        <w:ind w:left="2552"/>
        <w:jc w:val="both"/>
        <w:rPr>
          <w:sz w:val="22"/>
          <w:szCs w:val="22"/>
        </w:rPr>
      </w:pPr>
    </w:p>
    <w:p w:rsidR="00906D4B" w:rsidRPr="00BD47D4" w:rsidRDefault="00906D4B" w:rsidP="00906D4B">
      <w:pPr>
        <w:ind w:left="2552"/>
        <w:jc w:val="both"/>
        <w:rPr>
          <w:sz w:val="22"/>
          <w:szCs w:val="22"/>
        </w:rPr>
      </w:pPr>
      <w:r>
        <w:rPr>
          <w:sz w:val="22"/>
          <w:szCs w:val="22"/>
        </w:rPr>
        <w:t>Pour des funérailles, l’occupation est gratuite.</w:t>
      </w:r>
    </w:p>
    <w:p w:rsidR="00906D4B" w:rsidRPr="00BD47D4" w:rsidRDefault="00906D4B" w:rsidP="00906D4B">
      <w:pPr>
        <w:numPr>
          <w:ilvl w:val="0"/>
          <w:numId w:val="13"/>
        </w:numPr>
        <w:spacing w:before="240"/>
        <w:jc w:val="both"/>
        <w:rPr>
          <w:sz w:val="22"/>
          <w:szCs w:val="22"/>
          <w:u w:val="single"/>
        </w:rPr>
      </w:pPr>
      <w:r w:rsidRPr="00BD47D4">
        <w:rPr>
          <w:sz w:val="22"/>
          <w:szCs w:val="22"/>
          <w:u w:val="single"/>
        </w:rPr>
        <w:t>Personnes privées habitant ou associations localisées en dehors de l’entité</w:t>
      </w:r>
    </w:p>
    <w:p w:rsidR="00906D4B" w:rsidRPr="00BD47D4" w:rsidRDefault="00906D4B" w:rsidP="00906D4B">
      <w:pPr>
        <w:tabs>
          <w:tab w:val="num" w:pos="2552"/>
        </w:tabs>
        <w:ind w:firstLine="327"/>
        <w:jc w:val="both"/>
        <w:rPr>
          <w:sz w:val="22"/>
          <w:szCs w:val="22"/>
        </w:rPr>
      </w:pPr>
    </w:p>
    <w:p w:rsidR="00906D4B" w:rsidRPr="00BD47D4" w:rsidRDefault="00906D4B" w:rsidP="00906D4B">
      <w:pPr>
        <w:ind w:left="2705"/>
        <w:jc w:val="both"/>
        <w:rPr>
          <w:sz w:val="22"/>
          <w:szCs w:val="22"/>
        </w:rPr>
      </w:pPr>
      <w:r w:rsidRPr="00BD47D4">
        <w:rPr>
          <w:sz w:val="22"/>
          <w:szCs w:val="22"/>
        </w:rPr>
        <w:t xml:space="preserve">500 </w:t>
      </w:r>
      <w:r>
        <w:rPr>
          <w:sz w:val="22"/>
          <w:szCs w:val="22"/>
        </w:rPr>
        <w:t xml:space="preserve">€uros </w:t>
      </w:r>
      <w:r w:rsidRPr="00BD47D4">
        <w:rPr>
          <w:sz w:val="22"/>
          <w:szCs w:val="22"/>
        </w:rPr>
        <w:t>(cinq cent</w:t>
      </w:r>
      <w:r>
        <w:rPr>
          <w:sz w:val="22"/>
          <w:szCs w:val="22"/>
        </w:rPr>
        <w:t>s</w:t>
      </w:r>
      <w:r w:rsidRPr="00BD47D4">
        <w:rPr>
          <w:sz w:val="22"/>
          <w:szCs w:val="22"/>
        </w:rPr>
        <w:t xml:space="preserve"> euros) + 25 </w:t>
      </w:r>
      <w:r>
        <w:rPr>
          <w:sz w:val="22"/>
          <w:szCs w:val="22"/>
        </w:rPr>
        <w:t xml:space="preserve">€uros </w:t>
      </w:r>
      <w:r w:rsidRPr="00BD47D4">
        <w:rPr>
          <w:sz w:val="22"/>
          <w:szCs w:val="22"/>
        </w:rPr>
        <w:t xml:space="preserve">(vingt-cinq euros) pour l’état des lieux - montant de la caution 200 </w:t>
      </w:r>
      <w:r>
        <w:rPr>
          <w:sz w:val="22"/>
          <w:szCs w:val="22"/>
        </w:rPr>
        <w:t xml:space="preserve">€uros </w:t>
      </w:r>
      <w:r w:rsidRPr="00BD47D4">
        <w:rPr>
          <w:sz w:val="22"/>
          <w:szCs w:val="22"/>
        </w:rPr>
        <w:t>(deux cents euros).</w:t>
      </w:r>
    </w:p>
    <w:p w:rsidR="00906D4B" w:rsidRPr="00BD47D4" w:rsidRDefault="00906D4B" w:rsidP="00906D4B">
      <w:pPr>
        <w:ind w:left="1418"/>
        <w:jc w:val="both"/>
        <w:rPr>
          <w:sz w:val="22"/>
          <w:szCs w:val="22"/>
        </w:rPr>
      </w:pPr>
    </w:p>
    <w:p w:rsidR="00906D4B" w:rsidRPr="00BD47D4" w:rsidRDefault="00906D4B" w:rsidP="00906D4B">
      <w:pPr>
        <w:ind w:left="1996" w:firstLine="709"/>
        <w:jc w:val="both"/>
        <w:rPr>
          <w:sz w:val="22"/>
          <w:szCs w:val="22"/>
        </w:rPr>
      </w:pPr>
      <w:r w:rsidRPr="00BD47D4">
        <w:rPr>
          <w:sz w:val="22"/>
          <w:szCs w:val="22"/>
        </w:rPr>
        <w:t xml:space="preserve">Montant  du nettoyage 100 </w:t>
      </w:r>
      <w:r>
        <w:rPr>
          <w:sz w:val="22"/>
          <w:szCs w:val="22"/>
        </w:rPr>
        <w:t xml:space="preserve">€uros </w:t>
      </w:r>
      <w:r w:rsidRPr="00BD47D4">
        <w:rPr>
          <w:sz w:val="22"/>
          <w:szCs w:val="22"/>
        </w:rPr>
        <w:t>(cent euros).</w:t>
      </w:r>
    </w:p>
    <w:p w:rsidR="00906D4B" w:rsidRPr="00BD47D4" w:rsidRDefault="00906D4B" w:rsidP="00906D4B">
      <w:pPr>
        <w:ind w:left="1418"/>
        <w:jc w:val="both"/>
        <w:rPr>
          <w:sz w:val="22"/>
          <w:szCs w:val="22"/>
        </w:rPr>
      </w:pPr>
    </w:p>
    <w:p w:rsidR="00906D4B" w:rsidRPr="00BD47D4" w:rsidRDefault="00906D4B" w:rsidP="00906D4B">
      <w:pPr>
        <w:ind w:left="1410" w:hanging="701"/>
        <w:jc w:val="both"/>
        <w:rPr>
          <w:sz w:val="22"/>
          <w:szCs w:val="22"/>
        </w:rPr>
      </w:pPr>
      <w:r w:rsidRPr="00BD47D4">
        <w:rPr>
          <w:sz w:val="22"/>
          <w:szCs w:val="22"/>
        </w:rPr>
        <w:t xml:space="preserve">  3. </w:t>
      </w:r>
      <w:r w:rsidRPr="00BD47D4">
        <w:rPr>
          <w:sz w:val="22"/>
          <w:szCs w:val="22"/>
          <w:u w:val="single"/>
        </w:rPr>
        <w:t>Occupations répétées et/ou prolongées</w:t>
      </w:r>
    </w:p>
    <w:p w:rsidR="00906D4B" w:rsidRPr="00BD47D4" w:rsidRDefault="00906D4B" w:rsidP="00906D4B">
      <w:pPr>
        <w:ind w:left="1410" w:hanging="1410"/>
        <w:jc w:val="both"/>
        <w:rPr>
          <w:b/>
          <w:sz w:val="22"/>
          <w:szCs w:val="22"/>
        </w:rPr>
      </w:pPr>
    </w:p>
    <w:p w:rsidR="00906D4B" w:rsidRPr="00BD47D4" w:rsidRDefault="00906D4B" w:rsidP="00906D4B">
      <w:pPr>
        <w:ind w:left="1410"/>
        <w:jc w:val="both"/>
        <w:rPr>
          <w:sz w:val="22"/>
          <w:szCs w:val="22"/>
        </w:rPr>
      </w:pPr>
      <w:r w:rsidRPr="00BD47D4">
        <w:rPr>
          <w:sz w:val="22"/>
          <w:szCs w:val="22"/>
        </w:rPr>
        <w:t>Ne sont pas visées par le présent règlement, les occupations répétées et/ou prolongées</w:t>
      </w:r>
      <w:r w:rsidRPr="00BD47D4">
        <w:rPr>
          <w:b/>
          <w:sz w:val="22"/>
          <w:szCs w:val="22"/>
        </w:rPr>
        <w:t xml:space="preserve"> </w:t>
      </w:r>
      <w:r w:rsidRPr="00BD47D4">
        <w:rPr>
          <w:sz w:val="22"/>
          <w:szCs w:val="22"/>
        </w:rPr>
        <w:t>de locaux faisant l’objet d’un contrat séparé entre les groupements et l’Administration communale. Cette possibilité n’est ouverte qu’aux groupements locaux qui ne poursuivent pas de but lucratif.</w:t>
      </w:r>
    </w:p>
    <w:p w:rsidR="00906D4B" w:rsidRPr="00BD47D4" w:rsidRDefault="00906D4B" w:rsidP="00906D4B">
      <w:pPr>
        <w:ind w:left="1410"/>
        <w:jc w:val="both"/>
        <w:rPr>
          <w:sz w:val="22"/>
          <w:szCs w:val="22"/>
        </w:rPr>
      </w:pPr>
      <w:r w:rsidRPr="00BD47D4">
        <w:rPr>
          <w:sz w:val="22"/>
          <w:szCs w:val="22"/>
        </w:rPr>
        <w:t>Ceux-ci sont tenus de contracter une convention particulière avec l’administration communale.</w:t>
      </w:r>
    </w:p>
    <w:p w:rsidR="00906D4B" w:rsidRPr="00BD47D4" w:rsidRDefault="00906D4B" w:rsidP="00906D4B">
      <w:pPr>
        <w:ind w:left="1410"/>
        <w:jc w:val="both"/>
        <w:rPr>
          <w:sz w:val="22"/>
          <w:szCs w:val="22"/>
        </w:rPr>
      </w:pPr>
      <w:r w:rsidRPr="00BD47D4">
        <w:rPr>
          <w:sz w:val="22"/>
          <w:szCs w:val="22"/>
        </w:rPr>
        <w:t xml:space="preserve">Un modèle type de convention est à disposition au secrétariat de l’Administration communale. </w:t>
      </w:r>
    </w:p>
    <w:p w:rsidR="00906D4B" w:rsidRPr="00BD47D4" w:rsidRDefault="00906D4B" w:rsidP="00906D4B">
      <w:pPr>
        <w:jc w:val="both"/>
        <w:rPr>
          <w:b/>
          <w:sz w:val="22"/>
          <w:szCs w:val="22"/>
        </w:rPr>
      </w:pPr>
    </w:p>
    <w:p w:rsidR="00906D4B" w:rsidRPr="00BD47D4" w:rsidRDefault="00906D4B" w:rsidP="00906D4B">
      <w:pPr>
        <w:ind w:left="2520"/>
        <w:jc w:val="both"/>
        <w:rPr>
          <w:sz w:val="22"/>
          <w:szCs w:val="22"/>
        </w:rPr>
      </w:pPr>
    </w:p>
    <w:p w:rsidR="00906D4B" w:rsidRPr="00BD47D4" w:rsidRDefault="00906D4B" w:rsidP="00906D4B">
      <w:pPr>
        <w:ind w:left="720" w:hanging="11"/>
        <w:jc w:val="both"/>
        <w:rPr>
          <w:sz w:val="22"/>
          <w:szCs w:val="22"/>
        </w:rPr>
      </w:pPr>
      <w:r w:rsidRPr="00BD47D4">
        <w:rPr>
          <w:sz w:val="22"/>
          <w:szCs w:val="22"/>
          <w:u w:val="single"/>
        </w:rPr>
        <w:t>Article 14</w:t>
      </w:r>
      <w:r w:rsidRPr="00BD47D4">
        <w:rPr>
          <w:sz w:val="22"/>
          <w:szCs w:val="22"/>
        </w:rPr>
        <w:t>.</w:t>
      </w:r>
      <w:r w:rsidRPr="00BD47D4">
        <w:rPr>
          <w:sz w:val="22"/>
          <w:szCs w:val="22"/>
        </w:rPr>
        <w:tab/>
        <w:t>L’utilisation des cuisines est fixée à 7</w:t>
      </w:r>
      <w:r>
        <w:rPr>
          <w:sz w:val="22"/>
          <w:szCs w:val="22"/>
        </w:rPr>
        <w:t>5 €uros (septante-</w:t>
      </w:r>
      <w:r w:rsidRPr="00BD47D4">
        <w:rPr>
          <w:sz w:val="22"/>
          <w:szCs w:val="22"/>
        </w:rPr>
        <w:t xml:space="preserve">cinq euros) par jour </w:t>
      </w:r>
      <w:r>
        <w:rPr>
          <w:sz w:val="22"/>
          <w:szCs w:val="22"/>
        </w:rPr>
        <w:tab/>
      </w:r>
      <w:r>
        <w:rPr>
          <w:sz w:val="22"/>
          <w:szCs w:val="22"/>
        </w:rPr>
        <w:tab/>
      </w:r>
      <w:r>
        <w:rPr>
          <w:sz w:val="22"/>
          <w:szCs w:val="22"/>
        </w:rPr>
        <w:tab/>
      </w:r>
      <w:r w:rsidRPr="00BD47D4">
        <w:rPr>
          <w:sz w:val="22"/>
          <w:szCs w:val="22"/>
        </w:rPr>
        <w:t>d’occupation.</w:t>
      </w:r>
    </w:p>
    <w:p w:rsidR="00906D4B" w:rsidRPr="00BD47D4" w:rsidRDefault="00906D4B" w:rsidP="00906D4B">
      <w:pPr>
        <w:spacing w:before="240"/>
        <w:ind w:firstLine="709"/>
        <w:jc w:val="both"/>
        <w:rPr>
          <w:sz w:val="22"/>
          <w:szCs w:val="22"/>
          <w:u w:val="single"/>
        </w:rPr>
      </w:pPr>
      <w:r w:rsidRPr="00BD47D4">
        <w:rPr>
          <w:sz w:val="22"/>
          <w:szCs w:val="22"/>
          <w:u w:val="single"/>
        </w:rPr>
        <w:t>Article 15</w:t>
      </w:r>
      <w:r w:rsidRPr="00BD47D4">
        <w:rPr>
          <w:sz w:val="22"/>
          <w:szCs w:val="22"/>
        </w:rPr>
        <w:t xml:space="preserve">. </w:t>
      </w:r>
      <w:r w:rsidRPr="00BD47D4">
        <w:rPr>
          <w:sz w:val="22"/>
          <w:szCs w:val="22"/>
        </w:rPr>
        <w:tab/>
      </w:r>
      <w:r w:rsidRPr="00BD47D4">
        <w:rPr>
          <w:sz w:val="22"/>
          <w:szCs w:val="22"/>
          <w:u w:val="single"/>
        </w:rPr>
        <w:t>Exemptions</w:t>
      </w:r>
    </w:p>
    <w:p w:rsidR="00906D4B" w:rsidRPr="00BD47D4" w:rsidRDefault="00906D4B" w:rsidP="00906D4B">
      <w:pPr>
        <w:jc w:val="both"/>
        <w:rPr>
          <w:sz w:val="22"/>
          <w:szCs w:val="22"/>
        </w:rPr>
      </w:pPr>
    </w:p>
    <w:p w:rsidR="00906D4B" w:rsidRPr="00BD47D4" w:rsidRDefault="00906D4B" w:rsidP="00906D4B">
      <w:pPr>
        <w:pStyle w:val="Retraitcorpsdetexte2"/>
        <w:ind w:left="1418"/>
        <w:jc w:val="both"/>
        <w:rPr>
          <w:sz w:val="22"/>
          <w:szCs w:val="22"/>
        </w:rPr>
      </w:pPr>
      <w:r w:rsidRPr="00BD47D4">
        <w:rPr>
          <w:sz w:val="22"/>
          <w:szCs w:val="22"/>
        </w:rPr>
        <w:t>Les locaux et biens communaux sont accordés gratuitement, excepté le coût de l’état des lieux et l’usage de la cuisine :</w:t>
      </w:r>
    </w:p>
    <w:p w:rsidR="00906D4B" w:rsidRPr="00BD47D4" w:rsidRDefault="00906D4B" w:rsidP="00906D4B">
      <w:pPr>
        <w:pStyle w:val="Retraitcorpsdetexte2"/>
        <w:jc w:val="both"/>
        <w:rPr>
          <w:sz w:val="22"/>
          <w:szCs w:val="22"/>
        </w:rPr>
      </w:pPr>
    </w:p>
    <w:p w:rsidR="00906D4B" w:rsidRPr="00BD47D4" w:rsidRDefault="00906D4B" w:rsidP="00906D4B">
      <w:pPr>
        <w:numPr>
          <w:ilvl w:val="0"/>
          <w:numId w:val="14"/>
        </w:numPr>
      </w:pPr>
      <w:r w:rsidRPr="00BD47D4">
        <w:t>Aux écoles de la commune, pour leurs activités propres ou pédagogiques complémentaires à l’enseignement qu’elles dispensent : cours de langues, activités des associations des parents, table ronde de langues, ...</w:t>
      </w:r>
    </w:p>
    <w:p w:rsidR="00906D4B" w:rsidRPr="00BD47D4" w:rsidRDefault="00906D4B" w:rsidP="00906D4B">
      <w:pPr>
        <w:numPr>
          <w:ilvl w:val="0"/>
          <w:numId w:val="14"/>
        </w:numPr>
      </w:pPr>
      <w:r w:rsidRPr="00BD47D4">
        <w:t>Aux associations représentatives des personnes handicapées et du troisième âge, reconnues par la commune ;</w:t>
      </w:r>
    </w:p>
    <w:p w:rsidR="00906D4B" w:rsidRDefault="00906D4B" w:rsidP="00906D4B">
      <w:pPr>
        <w:numPr>
          <w:ilvl w:val="0"/>
          <w:numId w:val="14"/>
        </w:numPr>
      </w:pPr>
      <w:r w:rsidRPr="00BD47D4">
        <w:t>À la Croix Rouge et à la Croix Jaune.</w:t>
      </w:r>
    </w:p>
    <w:p w:rsidR="00906D4B" w:rsidRPr="00BD47D4" w:rsidRDefault="00906D4B" w:rsidP="00906D4B">
      <w:pPr>
        <w:numPr>
          <w:ilvl w:val="0"/>
          <w:numId w:val="14"/>
        </w:numPr>
      </w:pPr>
      <w:r>
        <w:t>Aux associations patriotiques.</w:t>
      </w:r>
    </w:p>
    <w:p w:rsidR="00906D4B" w:rsidRPr="00BD47D4" w:rsidRDefault="00906D4B" w:rsidP="00906D4B">
      <w:pPr>
        <w:ind w:left="709"/>
      </w:pPr>
    </w:p>
    <w:p w:rsidR="00906D4B" w:rsidRPr="00BD47D4" w:rsidRDefault="00906D4B" w:rsidP="00906D4B"/>
    <w:p w:rsidR="00906D4B" w:rsidRPr="00BD47D4" w:rsidRDefault="00906D4B" w:rsidP="00906D4B">
      <w:pPr>
        <w:ind w:firstLine="709"/>
        <w:jc w:val="both"/>
        <w:rPr>
          <w:sz w:val="22"/>
          <w:szCs w:val="22"/>
        </w:rPr>
      </w:pPr>
      <w:r w:rsidRPr="00BD47D4">
        <w:rPr>
          <w:sz w:val="22"/>
          <w:szCs w:val="22"/>
          <w:u w:val="single"/>
        </w:rPr>
        <w:t>Article 16</w:t>
      </w:r>
      <w:r w:rsidRPr="00BD47D4">
        <w:rPr>
          <w:sz w:val="22"/>
          <w:szCs w:val="22"/>
        </w:rPr>
        <w:t xml:space="preserve">. </w:t>
      </w:r>
      <w:r w:rsidRPr="00BD47D4">
        <w:rPr>
          <w:sz w:val="22"/>
          <w:szCs w:val="22"/>
        </w:rPr>
        <w:tab/>
        <w:t xml:space="preserve">L’imposition est payable selon les modalités et au moment prévu dans le présent </w:t>
      </w:r>
      <w:r>
        <w:rPr>
          <w:sz w:val="22"/>
          <w:szCs w:val="22"/>
        </w:rPr>
        <w:tab/>
      </w:r>
      <w:r>
        <w:rPr>
          <w:sz w:val="22"/>
          <w:szCs w:val="22"/>
        </w:rPr>
        <w:tab/>
      </w:r>
      <w:r>
        <w:rPr>
          <w:sz w:val="22"/>
          <w:szCs w:val="22"/>
        </w:rPr>
        <w:tab/>
      </w:r>
      <w:r w:rsidRPr="00BD47D4">
        <w:rPr>
          <w:sz w:val="22"/>
          <w:szCs w:val="22"/>
        </w:rPr>
        <w:t>règlement ;</w:t>
      </w:r>
    </w:p>
    <w:p w:rsidR="00906D4B" w:rsidRPr="00BD47D4" w:rsidRDefault="00906D4B" w:rsidP="00906D4B">
      <w:pPr>
        <w:ind w:left="360"/>
        <w:jc w:val="both"/>
        <w:rPr>
          <w:sz w:val="22"/>
          <w:szCs w:val="22"/>
        </w:rPr>
      </w:pPr>
    </w:p>
    <w:p w:rsidR="00906D4B" w:rsidRPr="00BD47D4" w:rsidRDefault="00906D4B" w:rsidP="00906D4B">
      <w:pPr>
        <w:ind w:left="2127" w:hanging="1418"/>
        <w:jc w:val="both"/>
        <w:rPr>
          <w:sz w:val="22"/>
          <w:szCs w:val="22"/>
        </w:rPr>
      </w:pPr>
      <w:r w:rsidRPr="00BD47D4">
        <w:rPr>
          <w:sz w:val="22"/>
          <w:szCs w:val="22"/>
          <w:u w:val="single"/>
        </w:rPr>
        <w:t>Article 17</w:t>
      </w:r>
      <w:r w:rsidRPr="00BD47D4">
        <w:rPr>
          <w:sz w:val="22"/>
          <w:szCs w:val="22"/>
        </w:rPr>
        <w:t>.</w:t>
      </w:r>
      <w:r w:rsidRPr="00BD47D4">
        <w:rPr>
          <w:sz w:val="22"/>
          <w:szCs w:val="22"/>
        </w:rPr>
        <w:tab/>
        <w:t>Toutes les dispositions antérieures relatives aux matières qui font l’objet du présent règlement sont abrogées.</w:t>
      </w:r>
    </w:p>
    <w:p w:rsidR="00906D4B" w:rsidRPr="00BD47D4" w:rsidRDefault="00906D4B" w:rsidP="00906D4B">
      <w:pPr>
        <w:jc w:val="both"/>
        <w:rPr>
          <w:sz w:val="22"/>
          <w:szCs w:val="22"/>
        </w:rPr>
      </w:pPr>
    </w:p>
    <w:p w:rsidR="00906D4B" w:rsidRPr="00BD47D4" w:rsidRDefault="00906D4B" w:rsidP="00906D4B">
      <w:pPr>
        <w:ind w:left="2127" w:hanging="1418"/>
        <w:jc w:val="both"/>
        <w:rPr>
          <w:sz w:val="22"/>
          <w:szCs w:val="22"/>
        </w:rPr>
      </w:pPr>
      <w:r w:rsidRPr="00BD47D4">
        <w:rPr>
          <w:sz w:val="22"/>
          <w:szCs w:val="22"/>
          <w:u w:val="single"/>
        </w:rPr>
        <w:t>Article 18</w:t>
      </w:r>
      <w:r w:rsidRPr="00BD47D4">
        <w:rPr>
          <w:sz w:val="22"/>
          <w:szCs w:val="22"/>
        </w:rPr>
        <w:t>.</w:t>
      </w:r>
      <w:r w:rsidRPr="00BD47D4">
        <w:rPr>
          <w:sz w:val="22"/>
          <w:szCs w:val="22"/>
        </w:rPr>
        <w:tab/>
        <w:t xml:space="preserve"> Le présent règlement sera publié selon les modalités prévues à l’art. L1133-1°, 2° et 3° du Code de la démocratie locale.</w:t>
      </w:r>
    </w:p>
    <w:p w:rsidR="00906D4B" w:rsidRPr="00BD47D4" w:rsidRDefault="00906D4B" w:rsidP="00906D4B">
      <w:pPr>
        <w:pStyle w:val="Paragraphedeliste"/>
        <w:rPr>
          <w:sz w:val="22"/>
          <w:szCs w:val="22"/>
        </w:rPr>
      </w:pPr>
    </w:p>
    <w:p w:rsidR="00906D4B" w:rsidRPr="00BD47D4" w:rsidRDefault="00906D4B" w:rsidP="00906D4B">
      <w:pPr>
        <w:ind w:left="720"/>
        <w:jc w:val="center"/>
        <w:rPr>
          <w:sz w:val="22"/>
          <w:szCs w:val="22"/>
        </w:rPr>
      </w:pPr>
      <w:r w:rsidRPr="00BD47D4">
        <w:rPr>
          <w:sz w:val="22"/>
          <w:szCs w:val="22"/>
        </w:rPr>
        <w:t>________</w:t>
      </w:r>
    </w:p>
    <w:p w:rsidR="00906D4B" w:rsidRDefault="00906D4B" w:rsidP="00906D4B"/>
    <w:sectPr w:rsidR="00906D4B" w:rsidSect="005B5329">
      <w:pgSz w:w="11906" w:h="16838"/>
      <w:pgMar w:top="397" w:right="707"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2FB"/>
    <w:multiLevelType w:val="hybridMultilevel"/>
    <w:tmpl w:val="E43C5E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0CA7804"/>
    <w:multiLevelType w:val="hybridMultilevel"/>
    <w:tmpl w:val="9142FB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B005EAE">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5F4F82"/>
    <w:multiLevelType w:val="hybridMultilevel"/>
    <w:tmpl w:val="E5883D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0C4ED7"/>
    <w:multiLevelType w:val="multilevel"/>
    <w:tmpl w:val="73B0958C"/>
    <w:lvl w:ilvl="0">
      <w:start w:val="1"/>
      <w:numFmt w:val="bullet"/>
      <w:lvlText w:val="o"/>
      <w:lvlJc w:val="left"/>
      <w:pPr>
        <w:tabs>
          <w:tab w:val="num" w:pos="540"/>
        </w:tabs>
        <w:ind w:left="5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2020D"/>
    <w:multiLevelType w:val="hybridMultilevel"/>
    <w:tmpl w:val="BC1AD03E"/>
    <w:lvl w:ilvl="0" w:tplc="040C0003">
      <w:start w:val="1"/>
      <w:numFmt w:val="bullet"/>
      <w:lvlText w:val="o"/>
      <w:lvlJc w:val="left"/>
      <w:pPr>
        <w:tabs>
          <w:tab w:val="num" w:pos="540"/>
        </w:tabs>
        <w:ind w:left="5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70D46"/>
    <w:multiLevelType w:val="hybridMultilevel"/>
    <w:tmpl w:val="17A0BA50"/>
    <w:lvl w:ilvl="0" w:tplc="49827DB8">
      <w:start w:val="1"/>
      <w:numFmt w:val="decimal"/>
      <w:lvlText w:val="%1."/>
      <w:lvlJc w:val="left"/>
      <w:pPr>
        <w:tabs>
          <w:tab w:val="num" w:pos="786"/>
        </w:tabs>
        <w:ind w:left="786" w:hanging="360"/>
      </w:pPr>
      <w:rPr>
        <w:rFonts w:cs="Times New Roman" w:hint="default"/>
      </w:rPr>
    </w:lvl>
    <w:lvl w:ilvl="1" w:tplc="1E02924A">
      <w:start w:val="1"/>
      <w:numFmt w:val="upperLetter"/>
      <w:lvlText w:val="%2."/>
      <w:lvlJc w:val="left"/>
      <w:pPr>
        <w:tabs>
          <w:tab w:val="num" w:pos="1506"/>
        </w:tabs>
        <w:ind w:left="1506" w:hanging="360"/>
      </w:pPr>
      <w:rPr>
        <w:rFonts w:cs="Times New Roman" w:hint="default"/>
      </w:rPr>
    </w:lvl>
    <w:lvl w:ilvl="2" w:tplc="040C001B" w:tentative="1">
      <w:start w:val="1"/>
      <w:numFmt w:val="lowerRoman"/>
      <w:lvlText w:val="%3."/>
      <w:lvlJc w:val="right"/>
      <w:pPr>
        <w:tabs>
          <w:tab w:val="num" w:pos="2226"/>
        </w:tabs>
        <w:ind w:left="2226" w:hanging="180"/>
      </w:pPr>
      <w:rPr>
        <w:rFonts w:cs="Times New Roman"/>
      </w:rPr>
    </w:lvl>
    <w:lvl w:ilvl="3" w:tplc="040C000F" w:tentative="1">
      <w:start w:val="1"/>
      <w:numFmt w:val="decimal"/>
      <w:lvlText w:val="%4."/>
      <w:lvlJc w:val="left"/>
      <w:pPr>
        <w:tabs>
          <w:tab w:val="num" w:pos="2946"/>
        </w:tabs>
        <w:ind w:left="2946" w:hanging="360"/>
      </w:pPr>
      <w:rPr>
        <w:rFonts w:cs="Times New Roman"/>
      </w:rPr>
    </w:lvl>
    <w:lvl w:ilvl="4" w:tplc="040C0019" w:tentative="1">
      <w:start w:val="1"/>
      <w:numFmt w:val="lowerLetter"/>
      <w:lvlText w:val="%5."/>
      <w:lvlJc w:val="left"/>
      <w:pPr>
        <w:tabs>
          <w:tab w:val="num" w:pos="3666"/>
        </w:tabs>
        <w:ind w:left="3666" w:hanging="360"/>
      </w:pPr>
      <w:rPr>
        <w:rFonts w:cs="Times New Roman"/>
      </w:rPr>
    </w:lvl>
    <w:lvl w:ilvl="5" w:tplc="040C001B" w:tentative="1">
      <w:start w:val="1"/>
      <w:numFmt w:val="lowerRoman"/>
      <w:lvlText w:val="%6."/>
      <w:lvlJc w:val="right"/>
      <w:pPr>
        <w:tabs>
          <w:tab w:val="num" w:pos="4386"/>
        </w:tabs>
        <w:ind w:left="4386" w:hanging="180"/>
      </w:pPr>
      <w:rPr>
        <w:rFonts w:cs="Times New Roman"/>
      </w:rPr>
    </w:lvl>
    <w:lvl w:ilvl="6" w:tplc="040C000F" w:tentative="1">
      <w:start w:val="1"/>
      <w:numFmt w:val="decimal"/>
      <w:lvlText w:val="%7."/>
      <w:lvlJc w:val="left"/>
      <w:pPr>
        <w:tabs>
          <w:tab w:val="num" w:pos="5106"/>
        </w:tabs>
        <w:ind w:left="5106" w:hanging="360"/>
      </w:pPr>
      <w:rPr>
        <w:rFonts w:cs="Times New Roman"/>
      </w:rPr>
    </w:lvl>
    <w:lvl w:ilvl="7" w:tplc="040C0019" w:tentative="1">
      <w:start w:val="1"/>
      <w:numFmt w:val="lowerLetter"/>
      <w:lvlText w:val="%8."/>
      <w:lvlJc w:val="left"/>
      <w:pPr>
        <w:tabs>
          <w:tab w:val="num" w:pos="5826"/>
        </w:tabs>
        <w:ind w:left="5826" w:hanging="360"/>
      </w:pPr>
      <w:rPr>
        <w:rFonts w:cs="Times New Roman"/>
      </w:rPr>
    </w:lvl>
    <w:lvl w:ilvl="8" w:tplc="040C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4D2C5758"/>
    <w:multiLevelType w:val="hybridMultilevel"/>
    <w:tmpl w:val="7B4C7AC8"/>
    <w:lvl w:ilvl="0" w:tplc="769A72E4">
      <w:start w:val="1"/>
      <w:numFmt w:val="decimal"/>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B03497"/>
    <w:multiLevelType w:val="hybridMultilevel"/>
    <w:tmpl w:val="C568A4FC"/>
    <w:lvl w:ilvl="0" w:tplc="080C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8" w15:restartNumberingAfterBreak="0">
    <w:nsid w:val="50F47074"/>
    <w:multiLevelType w:val="hybridMultilevel"/>
    <w:tmpl w:val="B46C1B50"/>
    <w:lvl w:ilvl="0" w:tplc="040C0003">
      <w:start w:val="1"/>
      <w:numFmt w:val="bullet"/>
      <w:lvlText w:val="o"/>
      <w:lvlJc w:val="left"/>
      <w:pPr>
        <w:tabs>
          <w:tab w:val="num" w:pos="540"/>
        </w:tabs>
        <w:ind w:left="54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508F9"/>
    <w:multiLevelType w:val="hybridMultilevel"/>
    <w:tmpl w:val="9350CBEA"/>
    <w:lvl w:ilvl="0" w:tplc="64AE04AA">
      <w:start w:val="1"/>
      <w:numFmt w:val="lowerLetter"/>
      <w:lvlText w:val="%1)"/>
      <w:lvlJc w:val="left"/>
      <w:pPr>
        <w:ind w:left="1211" w:hanging="360"/>
      </w:pPr>
      <w:rPr>
        <w:rFonts w:ascii="Times New Roman" w:eastAsia="Times New Roman" w:hAnsi="Times New Roman" w:cs="Times New Roman"/>
      </w:rPr>
    </w:lvl>
    <w:lvl w:ilvl="1" w:tplc="080C0019" w:tentative="1">
      <w:start w:val="1"/>
      <w:numFmt w:val="lowerLetter"/>
      <w:lvlText w:val="%2."/>
      <w:lvlJc w:val="left"/>
      <w:pPr>
        <w:ind w:left="1931" w:hanging="360"/>
      </w:pPr>
      <w:rPr>
        <w:rFonts w:cs="Times New Roman"/>
      </w:rPr>
    </w:lvl>
    <w:lvl w:ilvl="2" w:tplc="080C001B" w:tentative="1">
      <w:start w:val="1"/>
      <w:numFmt w:val="lowerRoman"/>
      <w:lvlText w:val="%3."/>
      <w:lvlJc w:val="right"/>
      <w:pPr>
        <w:ind w:left="2651" w:hanging="180"/>
      </w:pPr>
      <w:rPr>
        <w:rFonts w:cs="Times New Roman"/>
      </w:rPr>
    </w:lvl>
    <w:lvl w:ilvl="3" w:tplc="080C000F" w:tentative="1">
      <w:start w:val="1"/>
      <w:numFmt w:val="decimal"/>
      <w:lvlText w:val="%4."/>
      <w:lvlJc w:val="left"/>
      <w:pPr>
        <w:ind w:left="3371" w:hanging="360"/>
      </w:pPr>
      <w:rPr>
        <w:rFonts w:cs="Times New Roman"/>
      </w:rPr>
    </w:lvl>
    <w:lvl w:ilvl="4" w:tplc="080C0019" w:tentative="1">
      <w:start w:val="1"/>
      <w:numFmt w:val="lowerLetter"/>
      <w:lvlText w:val="%5."/>
      <w:lvlJc w:val="left"/>
      <w:pPr>
        <w:ind w:left="4091" w:hanging="360"/>
      </w:pPr>
      <w:rPr>
        <w:rFonts w:cs="Times New Roman"/>
      </w:rPr>
    </w:lvl>
    <w:lvl w:ilvl="5" w:tplc="080C001B" w:tentative="1">
      <w:start w:val="1"/>
      <w:numFmt w:val="lowerRoman"/>
      <w:lvlText w:val="%6."/>
      <w:lvlJc w:val="right"/>
      <w:pPr>
        <w:ind w:left="4811" w:hanging="180"/>
      </w:pPr>
      <w:rPr>
        <w:rFonts w:cs="Times New Roman"/>
      </w:rPr>
    </w:lvl>
    <w:lvl w:ilvl="6" w:tplc="080C000F" w:tentative="1">
      <w:start w:val="1"/>
      <w:numFmt w:val="decimal"/>
      <w:lvlText w:val="%7."/>
      <w:lvlJc w:val="left"/>
      <w:pPr>
        <w:ind w:left="5531" w:hanging="360"/>
      </w:pPr>
      <w:rPr>
        <w:rFonts w:cs="Times New Roman"/>
      </w:rPr>
    </w:lvl>
    <w:lvl w:ilvl="7" w:tplc="080C0019" w:tentative="1">
      <w:start w:val="1"/>
      <w:numFmt w:val="lowerLetter"/>
      <w:lvlText w:val="%8."/>
      <w:lvlJc w:val="left"/>
      <w:pPr>
        <w:ind w:left="6251" w:hanging="360"/>
      </w:pPr>
      <w:rPr>
        <w:rFonts w:cs="Times New Roman"/>
      </w:rPr>
    </w:lvl>
    <w:lvl w:ilvl="8" w:tplc="080C001B" w:tentative="1">
      <w:start w:val="1"/>
      <w:numFmt w:val="lowerRoman"/>
      <w:lvlText w:val="%9."/>
      <w:lvlJc w:val="right"/>
      <w:pPr>
        <w:ind w:left="6971" w:hanging="180"/>
      </w:pPr>
      <w:rPr>
        <w:rFonts w:cs="Times New Roman"/>
      </w:rPr>
    </w:lvl>
  </w:abstractNum>
  <w:abstractNum w:abstractNumId="10" w15:restartNumberingAfterBreak="0">
    <w:nsid w:val="51AD152D"/>
    <w:multiLevelType w:val="hybridMultilevel"/>
    <w:tmpl w:val="5576FE52"/>
    <w:lvl w:ilvl="0" w:tplc="0409000F">
      <w:start w:val="9"/>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2F9351F"/>
    <w:multiLevelType w:val="hybridMultilevel"/>
    <w:tmpl w:val="4A5E82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4991E4D"/>
    <w:multiLevelType w:val="hybridMultilevel"/>
    <w:tmpl w:val="E74858E0"/>
    <w:lvl w:ilvl="0" w:tplc="F5704A26">
      <w:start w:val="1"/>
      <w:numFmt w:val="decimal"/>
      <w:lvlText w:val="%1."/>
      <w:lvlJc w:val="left"/>
      <w:pPr>
        <w:ind w:left="2705" w:hanging="360"/>
      </w:pPr>
      <w:rPr>
        <w:rFonts w:cs="Times New Roman" w:hint="default"/>
      </w:rPr>
    </w:lvl>
    <w:lvl w:ilvl="1" w:tplc="080C0019">
      <w:start w:val="1"/>
      <w:numFmt w:val="lowerLetter"/>
      <w:lvlText w:val="%2."/>
      <w:lvlJc w:val="left"/>
      <w:pPr>
        <w:ind w:left="3425" w:hanging="360"/>
      </w:pPr>
      <w:rPr>
        <w:rFonts w:cs="Times New Roman"/>
      </w:rPr>
    </w:lvl>
    <w:lvl w:ilvl="2" w:tplc="080C001B">
      <w:start w:val="1"/>
      <w:numFmt w:val="lowerRoman"/>
      <w:lvlText w:val="%3."/>
      <w:lvlJc w:val="right"/>
      <w:pPr>
        <w:ind w:left="4145" w:hanging="180"/>
      </w:pPr>
      <w:rPr>
        <w:rFonts w:cs="Times New Roman"/>
      </w:rPr>
    </w:lvl>
    <w:lvl w:ilvl="3" w:tplc="080C000F" w:tentative="1">
      <w:start w:val="1"/>
      <w:numFmt w:val="decimal"/>
      <w:lvlText w:val="%4."/>
      <w:lvlJc w:val="left"/>
      <w:pPr>
        <w:ind w:left="4865" w:hanging="360"/>
      </w:pPr>
      <w:rPr>
        <w:rFonts w:cs="Times New Roman"/>
      </w:rPr>
    </w:lvl>
    <w:lvl w:ilvl="4" w:tplc="080C0019" w:tentative="1">
      <w:start w:val="1"/>
      <w:numFmt w:val="lowerLetter"/>
      <w:lvlText w:val="%5."/>
      <w:lvlJc w:val="left"/>
      <w:pPr>
        <w:ind w:left="5585" w:hanging="360"/>
      </w:pPr>
      <w:rPr>
        <w:rFonts w:cs="Times New Roman"/>
      </w:rPr>
    </w:lvl>
    <w:lvl w:ilvl="5" w:tplc="080C001B" w:tentative="1">
      <w:start w:val="1"/>
      <w:numFmt w:val="lowerRoman"/>
      <w:lvlText w:val="%6."/>
      <w:lvlJc w:val="right"/>
      <w:pPr>
        <w:ind w:left="6305" w:hanging="180"/>
      </w:pPr>
      <w:rPr>
        <w:rFonts w:cs="Times New Roman"/>
      </w:rPr>
    </w:lvl>
    <w:lvl w:ilvl="6" w:tplc="080C000F" w:tentative="1">
      <w:start w:val="1"/>
      <w:numFmt w:val="decimal"/>
      <w:lvlText w:val="%7."/>
      <w:lvlJc w:val="left"/>
      <w:pPr>
        <w:ind w:left="7025" w:hanging="360"/>
      </w:pPr>
      <w:rPr>
        <w:rFonts w:cs="Times New Roman"/>
      </w:rPr>
    </w:lvl>
    <w:lvl w:ilvl="7" w:tplc="080C0019" w:tentative="1">
      <w:start w:val="1"/>
      <w:numFmt w:val="lowerLetter"/>
      <w:lvlText w:val="%8."/>
      <w:lvlJc w:val="left"/>
      <w:pPr>
        <w:ind w:left="7745" w:hanging="360"/>
      </w:pPr>
      <w:rPr>
        <w:rFonts w:cs="Times New Roman"/>
      </w:rPr>
    </w:lvl>
    <w:lvl w:ilvl="8" w:tplc="080C001B" w:tentative="1">
      <w:start w:val="1"/>
      <w:numFmt w:val="lowerRoman"/>
      <w:lvlText w:val="%9."/>
      <w:lvlJc w:val="right"/>
      <w:pPr>
        <w:ind w:left="8465" w:hanging="180"/>
      </w:pPr>
      <w:rPr>
        <w:rFonts w:cs="Times New Roman"/>
      </w:rPr>
    </w:lvl>
  </w:abstractNum>
  <w:abstractNum w:abstractNumId="13" w15:restartNumberingAfterBreak="0">
    <w:nsid w:val="6F4155DB"/>
    <w:multiLevelType w:val="hybridMultilevel"/>
    <w:tmpl w:val="EBD4B09C"/>
    <w:lvl w:ilvl="0" w:tplc="E968ECDA">
      <w:start w:val="1"/>
      <w:numFmt w:val="upperLetter"/>
      <w:lvlText w:val="%1."/>
      <w:lvlJc w:val="left"/>
      <w:pPr>
        <w:ind w:left="1778" w:hanging="360"/>
      </w:pPr>
      <w:rPr>
        <w:rFonts w:cs="Times New Roman" w:hint="default"/>
      </w:rPr>
    </w:lvl>
    <w:lvl w:ilvl="1" w:tplc="080C0019" w:tentative="1">
      <w:start w:val="1"/>
      <w:numFmt w:val="lowerLetter"/>
      <w:lvlText w:val="%2."/>
      <w:lvlJc w:val="left"/>
      <w:pPr>
        <w:ind w:left="2498" w:hanging="360"/>
      </w:pPr>
      <w:rPr>
        <w:rFonts w:cs="Times New Roman"/>
      </w:rPr>
    </w:lvl>
    <w:lvl w:ilvl="2" w:tplc="080C001B" w:tentative="1">
      <w:start w:val="1"/>
      <w:numFmt w:val="lowerRoman"/>
      <w:lvlText w:val="%3."/>
      <w:lvlJc w:val="right"/>
      <w:pPr>
        <w:ind w:left="3218" w:hanging="180"/>
      </w:pPr>
      <w:rPr>
        <w:rFonts w:cs="Times New Roman"/>
      </w:rPr>
    </w:lvl>
    <w:lvl w:ilvl="3" w:tplc="080C000F" w:tentative="1">
      <w:start w:val="1"/>
      <w:numFmt w:val="decimal"/>
      <w:lvlText w:val="%4."/>
      <w:lvlJc w:val="left"/>
      <w:pPr>
        <w:ind w:left="3938" w:hanging="360"/>
      </w:pPr>
      <w:rPr>
        <w:rFonts w:cs="Times New Roman"/>
      </w:rPr>
    </w:lvl>
    <w:lvl w:ilvl="4" w:tplc="080C0019" w:tentative="1">
      <w:start w:val="1"/>
      <w:numFmt w:val="lowerLetter"/>
      <w:lvlText w:val="%5."/>
      <w:lvlJc w:val="left"/>
      <w:pPr>
        <w:ind w:left="4658" w:hanging="360"/>
      </w:pPr>
      <w:rPr>
        <w:rFonts w:cs="Times New Roman"/>
      </w:rPr>
    </w:lvl>
    <w:lvl w:ilvl="5" w:tplc="080C001B" w:tentative="1">
      <w:start w:val="1"/>
      <w:numFmt w:val="lowerRoman"/>
      <w:lvlText w:val="%6."/>
      <w:lvlJc w:val="right"/>
      <w:pPr>
        <w:ind w:left="5378" w:hanging="180"/>
      </w:pPr>
      <w:rPr>
        <w:rFonts w:cs="Times New Roman"/>
      </w:rPr>
    </w:lvl>
    <w:lvl w:ilvl="6" w:tplc="080C000F" w:tentative="1">
      <w:start w:val="1"/>
      <w:numFmt w:val="decimal"/>
      <w:lvlText w:val="%7."/>
      <w:lvlJc w:val="left"/>
      <w:pPr>
        <w:ind w:left="6098" w:hanging="360"/>
      </w:pPr>
      <w:rPr>
        <w:rFonts w:cs="Times New Roman"/>
      </w:rPr>
    </w:lvl>
    <w:lvl w:ilvl="7" w:tplc="080C0019" w:tentative="1">
      <w:start w:val="1"/>
      <w:numFmt w:val="lowerLetter"/>
      <w:lvlText w:val="%8."/>
      <w:lvlJc w:val="left"/>
      <w:pPr>
        <w:ind w:left="6818" w:hanging="360"/>
      </w:pPr>
      <w:rPr>
        <w:rFonts w:cs="Times New Roman"/>
      </w:rPr>
    </w:lvl>
    <w:lvl w:ilvl="8" w:tplc="080C001B" w:tentative="1">
      <w:start w:val="1"/>
      <w:numFmt w:val="lowerRoman"/>
      <w:lvlText w:val="%9."/>
      <w:lvlJc w:val="right"/>
      <w:pPr>
        <w:ind w:left="7538" w:hanging="180"/>
      </w:pPr>
      <w:rPr>
        <w:rFonts w:cs="Times New Roman"/>
      </w:rPr>
    </w:lvl>
  </w:abstractNum>
  <w:num w:numId="1">
    <w:abstractNumId w:val="4"/>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0"/>
  </w:num>
  <w:num w:numId="10">
    <w:abstractNumId w:val="2"/>
  </w:num>
  <w:num w:numId="11">
    <w:abstractNumId w:val="6"/>
  </w:num>
  <w:num w:numId="12">
    <w:abstractNumId w:val="9"/>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T7up3lUTI2zRVkfPz/vjYXBQ3y76ffyohnfxFFORaF319WkeVlF7isVTKwtFJSLhV9oR6tDCFzXXxY2ejMzA==" w:salt="v6b0uhTkRM/Hj7tfLbvtoA=="/>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DC"/>
    <w:rsid w:val="000425DB"/>
    <w:rsid w:val="00043320"/>
    <w:rsid w:val="00066522"/>
    <w:rsid w:val="00093709"/>
    <w:rsid w:val="000A3BCA"/>
    <w:rsid w:val="000A487C"/>
    <w:rsid w:val="00103B82"/>
    <w:rsid w:val="00153A69"/>
    <w:rsid w:val="00167379"/>
    <w:rsid w:val="00187AFE"/>
    <w:rsid w:val="001E365E"/>
    <w:rsid w:val="0020539E"/>
    <w:rsid w:val="00223F9D"/>
    <w:rsid w:val="00245D22"/>
    <w:rsid w:val="00257EF3"/>
    <w:rsid w:val="0027181D"/>
    <w:rsid w:val="002A49B7"/>
    <w:rsid w:val="002C5B67"/>
    <w:rsid w:val="00325625"/>
    <w:rsid w:val="00383F33"/>
    <w:rsid w:val="003855AB"/>
    <w:rsid w:val="003B18CF"/>
    <w:rsid w:val="003D58C5"/>
    <w:rsid w:val="00411566"/>
    <w:rsid w:val="004B3D8A"/>
    <w:rsid w:val="004C1929"/>
    <w:rsid w:val="004F448C"/>
    <w:rsid w:val="00532719"/>
    <w:rsid w:val="005664A6"/>
    <w:rsid w:val="005B5329"/>
    <w:rsid w:val="005E54A9"/>
    <w:rsid w:val="00610835"/>
    <w:rsid w:val="00682BA7"/>
    <w:rsid w:val="007313CE"/>
    <w:rsid w:val="007F215A"/>
    <w:rsid w:val="00842D3D"/>
    <w:rsid w:val="008D0F85"/>
    <w:rsid w:val="008E57AD"/>
    <w:rsid w:val="00906D4B"/>
    <w:rsid w:val="009474BB"/>
    <w:rsid w:val="009553D7"/>
    <w:rsid w:val="00957CE0"/>
    <w:rsid w:val="009801B5"/>
    <w:rsid w:val="009C6C17"/>
    <w:rsid w:val="009D3C1C"/>
    <w:rsid w:val="00A44557"/>
    <w:rsid w:val="00A750AB"/>
    <w:rsid w:val="00A979BE"/>
    <w:rsid w:val="00AB1D1D"/>
    <w:rsid w:val="00B01432"/>
    <w:rsid w:val="00B0184E"/>
    <w:rsid w:val="00B6319E"/>
    <w:rsid w:val="00BA6AD0"/>
    <w:rsid w:val="00BB4A1C"/>
    <w:rsid w:val="00C21C3F"/>
    <w:rsid w:val="00C31167"/>
    <w:rsid w:val="00C93C02"/>
    <w:rsid w:val="00D15B4B"/>
    <w:rsid w:val="00D31F63"/>
    <w:rsid w:val="00D35010"/>
    <w:rsid w:val="00D75E01"/>
    <w:rsid w:val="00E27496"/>
    <w:rsid w:val="00E3514E"/>
    <w:rsid w:val="00EC130A"/>
    <w:rsid w:val="00ED11DC"/>
    <w:rsid w:val="00EE09E3"/>
    <w:rsid w:val="00EE3CDA"/>
    <w:rsid w:val="00F53EEF"/>
    <w:rsid w:val="00F633C5"/>
    <w:rsid w:val="00F85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70146"/>
  <w15:docId w15:val="{5AB9CC19-35E7-4653-A8ED-30FEF300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A6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20539E"/>
    <w:rPr>
      <w:rFonts w:ascii="Tahoma" w:hAnsi="Tahoma" w:cs="Tahoma"/>
      <w:sz w:val="16"/>
      <w:szCs w:val="16"/>
    </w:rPr>
  </w:style>
  <w:style w:type="paragraph" w:styleId="Retraitcorpsdetexte">
    <w:name w:val="Body Text Indent"/>
    <w:basedOn w:val="Normal"/>
    <w:rsid w:val="00043320"/>
    <w:pPr>
      <w:ind w:left="720" w:hanging="360"/>
    </w:pPr>
    <w:rPr>
      <w:lang w:eastAsia="en-US"/>
    </w:rPr>
  </w:style>
  <w:style w:type="paragraph" w:styleId="Retraitcorpsdetexte2">
    <w:name w:val="Body Text Indent 2"/>
    <w:basedOn w:val="Normal"/>
    <w:rsid w:val="00043320"/>
    <w:pPr>
      <w:ind w:left="720"/>
    </w:pPr>
    <w:rPr>
      <w:lang w:eastAsia="en-US"/>
    </w:rPr>
  </w:style>
  <w:style w:type="paragraph" w:styleId="Retraitcorpsdetexte3">
    <w:name w:val="Body Text Indent 3"/>
    <w:basedOn w:val="Normal"/>
    <w:rsid w:val="00043320"/>
    <w:pPr>
      <w:ind w:left="720"/>
      <w:jc w:val="both"/>
    </w:pPr>
    <w:rPr>
      <w:lang w:eastAsia="en-US"/>
    </w:rPr>
  </w:style>
  <w:style w:type="paragraph" w:styleId="Paragraphedeliste">
    <w:name w:val="List Paragraph"/>
    <w:basedOn w:val="Normal"/>
    <w:uiPriority w:val="99"/>
    <w:qFormat/>
    <w:rsid w:val="0027181D"/>
    <w:pPr>
      <w:ind w:left="708"/>
    </w:pPr>
  </w:style>
  <w:style w:type="character" w:styleId="Lienhypertexte">
    <w:name w:val="Hyperlink"/>
    <w:basedOn w:val="Policepardfaut"/>
    <w:uiPriority w:val="99"/>
    <w:unhideWhenUsed/>
    <w:rsid w:val="005B5329"/>
    <w:rPr>
      <w:color w:val="0000FF"/>
      <w:u w:val="single"/>
    </w:rPr>
  </w:style>
  <w:style w:type="character" w:styleId="Textedelespacerserv">
    <w:name w:val="Placeholder Text"/>
    <w:basedOn w:val="Policepardfaut"/>
    <w:uiPriority w:val="99"/>
    <w:semiHidden/>
    <w:rsid w:val="00257EF3"/>
    <w:rPr>
      <w:color w:val="808080"/>
    </w:rPr>
  </w:style>
  <w:style w:type="character" w:customStyle="1" w:styleId="Style1">
    <w:name w:val="Style1"/>
    <w:basedOn w:val="Policepardfaut"/>
    <w:uiPriority w:val="1"/>
    <w:rsid w:val="005E54A9"/>
    <w:rPr>
      <w:color w:val="C00000"/>
    </w:rPr>
  </w:style>
  <w:style w:type="character" w:customStyle="1" w:styleId="form">
    <w:name w:val="form"/>
    <w:basedOn w:val="Policepardfaut"/>
    <w:uiPriority w:val="1"/>
    <w:qFormat/>
    <w:rsid w:val="003B18CF"/>
    <w:rPr>
      <w:rFonts w:ascii="Arial" w:hAnsi="Arial"/>
      <w:b/>
      <w:color w:val="17365D" w:themeColor="tex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ossiau@ittre.be" TargetMode="External"/><Relationship Id="rId5" Type="http://schemas.openxmlformats.org/officeDocument/2006/relationships/hyperlink" Target="mailto:f.gossiau@ittre.b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65C8CC25-6D4F-48AD-B2C6-5C05703BD89F}"/>
      </w:docPartPr>
      <w:docPartBody>
        <w:p w:rsidR="002A6F36" w:rsidRDefault="005F269B">
          <w:r w:rsidRPr="008F2C1D">
            <w:rPr>
              <w:rStyle w:val="Textedelespacerserv"/>
            </w:rPr>
            <w:t>Cliquez ici pour taper du texte.</w:t>
          </w:r>
        </w:p>
      </w:docPartBody>
    </w:docPart>
    <w:docPart>
      <w:docPartPr>
        <w:name w:val="5EBC780CA0B8401B9F5FA7B93C88CA03"/>
        <w:category>
          <w:name w:val="Général"/>
          <w:gallery w:val="placeholder"/>
        </w:category>
        <w:types>
          <w:type w:val="bbPlcHdr"/>
        </w:types>
        <w:behaviors>
          <w:behavior w:val="content"/>
        </w:behaviors>
        <w:guid w:val="{E45C273F-802A-4B5F-A4FF-CF07ACC04468}"/>
      </w:docPartPr>
      <w:docPartBody>
        <w:p w:rsidR="00DB0F8A" w:rsidRDefault="00E30E02" w:rsidP="00E30E02">
          <w:pPr>
            <w:pStyle w:val="5EBC780CA0B8401B9F5FA7B93C88CA035"/>
          </w:pPr>
          <w:r w:rsidRPr="008F2C1D">
            <w:rPr>
              <w:rStyle w:val="Textedelespacerserv"/>
            </w:rPr>
            <w:t>Cliquez ici pour taper du texte.</w:t>
          </w:r>
        </w:p>
      </w:docPartBody>
    </w:docPart>
    <w:docPart>
      <w:docPartPr>
        <w:name w:val="9F8C0AF2BF264098AC3802E07B6A4977"/>
        <w:category>
          <w:name w:val="Général"/>
          <w:gallery w:val="placeholder"/>
        </w:category>
        <w:types>
          <w:type w:val="bbPlcHdr"/>
        </w:types>
        <w:behaviors>
          <w:behavior w:val="content"/>
        </w:behaviors>
        <w:guid w:val="{1CE18F64-F08A-43AD-AD3B-C516A1C98AF5}"/>
      </w:docPartPr>
      <w:docPartBody>
        <w:p w:rsidR="00DB0F8A" w:rsidRDefault="00E30E02" w:rsidP="00E30E02">
          <w:pPr>
            <w:pStyle w:val="9F8C0AF2BF264098AC3802E07B6A49776"/>
          </w:pPr>
          <w:r w:rsidRPr="008F2C1D">
            <w:rPr>
              <w:rStyle w:val="Textedelespacerserv"/>
            </w:rPr>
            <w:t>Cliquez ici pour taper du texte.</w:t>
          </w:r>
        </w:p>
      </w:docPartBody>
    </w:docPart>
    <w:docPart>
      <w:docPartPr>
        <w:name w:val="209EA92F816145E8BD532064122D3B61"/>
        <w:category>
          <w:name w:val="Général"/>
          <w:gallery w:val="placeholder"/>
        </w:category>
        <w:types>
          <w:type w:val="bbPlcHdr"/>
        </w:types>
        <w:behaviors>
          <w:behavior w:val="content"/>
        </w:behaviors>
        <w:guid w:val="{502F7F6F-F13C-4932-A672-D2AEC9CC5F7E}"/>
      </w:docPartPr>
      <w:docPartBody>
        <w:p w:rsidR="00DB0F8A" w:rsidRDefault="00E30E02" w:rsidP="00E30E02">
          <w:pPr>
            <w:pStyle w:val="209EA92F816145E8BD532064122D3B616"/>
          </w:pPr>
          <w:r w:rsidRPr="008F2C1D">
            <w:rPr>
              <w:rStyle w:val="Textedelespacerserv"/>
            </w:rPr>
            <w:t>Cliquez ici pour taper du texte.</w:t>
          </w:r>
        </w:p>
      </w:docPartBody>
    </w:docPart>
    <w:docPart>
      <w:docPartPr>
        <w:name w:val="26A711FE845F4E5B82C9064D1F0869CA"/>
        <w:category>
          <w:name w:val="Général"/>
          <w:gallery w:val="placeholder"/>
        </w:category>
        <w:types>
          <w:type w:val="bbPlcHdr"/>
        </w:types>
        <w:behaviors>
          <w:behavior w:val="content"/>
        </w:behaviors>
        <w:guid w:val="{9FC52960-164C-4E77-AAB0-EFDA6267635D}"/>
      </w:docPartPr>
      <w:docPartBody>
        <w:p w:rsidR="00DB0F8A" w:rsidRDefault="00E30E02" w:rsidP="00E30E02">
          <w:pPr>
            <w:pStyle w:val="26A711FE845F4E5B82C9064D1F0869CA6"/>
          </w:pPr>
          <w:r w:rsidRPr="008F2C1D">
            <w:rPr>
              <w:rStyle w:val="Textedelespacerserv"/>
            </w:rPr>
            <w:t>Cliquez ici pour taper du texte.</w:t>
          </w:r>
        </w:p>
      </w:docPartBody>
    </w:docPart>
    <w:docPart>
      <w:docPartPr>
        <w:name w:val="31CECD490C294DC5A89B59E76A075129"/>
        <w:category>
          <w:name w:val="Général"/>
          <w:gallery w:val="placeholder"/>
        </w:category>
        <w:types>
          <w:type w:val="bbPlcHdr"/>
        </w:types>
        <w:behaviors>
          <w:behavior w:val="content"/>
        </w:behaviors>
        <w:guid w:val="{D0DB8024-5EA3-43B0-B178-7B588225817E}"/>
      </w:docPartPr>
      <w:docPartBody>
        <w:p w:rsidR="00DB0F8A" w:rsidRDefault="00E30E02" w:rsidP="00E30E02">
          <w:pPr>
            <w:pStyle w:val="31CECD490C294DC5A89B59E76A0751296"/>
          </w:pPr>
          <w:r w:rsidRPr="008F2C1D">
            <w:rPr>
              <w:rStyle w:val="Textedelespacerserv"/>
            </w:rPr>
            <w:t>Cliquez ici pour taper du texte.</w:t>
          </w:r>
        </w:p>
      </w:docPartBody>
    </w:docPart>
    <w:docPart>
      <w:docPartPr>
        <w:name w:val="84B7DB1693164988814B05C042EC11C1"/>
        <w:category>
          <w:name w:val="Général"/>
          <w:gallery w:val="placeholder"/>
        </w:category>
        <w:types>
          <w:type w:val="bbPlcHdr"/>
        </w:types>
        <w:behaviors>
          <w:behavior w:val="content"/>
        </w:behaviors>
        <w:guid w:val="{3BCBCA87-2807-4403-8623-CE134934ED71}"/>
      </w:docPartPr>
      <w:docPartBody>
        <w:p w:rsidR="002216B9" w:rsidRDefault="00BA68B2" w:rsidP="00BA68B2">
          <w:pPr>
            <w:pStyle w:val="84B7DB1693164988814B05C042EC11C1"/>
          </w:pPr>
          <w:r w:rsidRPr="008F2C1D">
            <w:rPr>
              <w:rStyle w:val="Textedelespacerserv"/>
            </w:rPr>
            <w:t>Cliquez ici pour taper du texte.</w:t>
          </w:r>
        </w:p>
      </w:docPartBody>
    </w:docPart>
    <w:docPart>
      <w:docPartPr>
        <w:name w:val="214E35AE0393434CAC4AF3377959A32A"/>
        <w:category>
          <w:name w:val="Général"/>
          <w:gallery w:val="placeholder"/>
        </w:category>
        <w:types>
          <w:type w:val="bbPlcHdr"/>
        </w:types>
        <w:behaviors>
          <w:behavior w:val="content"/>
        </w:behaviors>
        <w:guid w:val="{02A48A17-4A72-42B1-BD52-F1E118DB3451}"/>
      </w:docPartPr>
      <w:docPartBody>
        <w:p w:rsidR="002216B9" w:rsidRDefault="00BA68B2" w:rsidP="00BA68B2">
          <w:pPr>
            <w:pStyle w:val="214E35AE0393434CAC4AF3377959A32A"/>
          </w:pPr>
          <w:r w:rsidRPr="008F2C1D">
            <w:rPr>
              <w:rStyle w:val="Textedelespacerserv"/>
            </w:rPr>
            <w:t>Cliquez ici pour taper du texte.</w:t>
          </w:r>
        </w:p>
      </w:docPartBody>
    </w:docPart>
    <w:docPart>
      <w:docPartPr>
        <w:name w:val="12323819817744619E9F856FA4C81233"/>
        <w:category>
          <w:name w:val="Général"/>
          <w:gallery w:val="placeholder"/>
        </w:category>
        <w:types>
          <w:type w:val="bbPlcHdr"/>
        </w:types>
        <w:behaviors>
          <w:behavior w:val="content"/>
        </w:behaviors>
        <w:guid w:val="{C3358564-F1BF-428F-83AD-8AD31D5CA86C}"/>
      </w:docPartPr>
      <w:docPartBody>
        <w:p w:rsidR="002216B9" w:rsidRDefault="00BA68B2" w:rsidP="00BA68B2">
          <w:pPr>
            <w:pStyle w:val="12323819817744619E9F856FA4C81233"/>
          </w:pPr>
          <w:r w:rsidRPr="008F2C1D">
            <w:rPr>
              <w:rStyle w:val="Textedelespacerserv"/>
            </w:rPr>
            <w:t>Cliquez ici pour taper du texte.</w:t>
          </w:r>
        </w:p>
      </w:docPartBody>
    </w:docPart>
    <w:docPart>
      <w:docPartPr>
        <w:name w:val="31BA60BA99C949818410CA7555FD8B84"/>
        <w:category>
          <w:name w:val="Général"/>
          <w:gallery w:val="placeholder"/>
        </w:category>
        <w:types>
          <w:type w:val="bbPlcHdr"/>
        </w:types>
        <w:behaviors>
          <w:behavior w:val="content"/>
        </w:behaviors>
        <w:guid w:val="{240687AF-7C07-41ED-B9B5-88F1507AAC85}"/>
      </w:docPartPr>
      <w:docPartBody>
        <w:p w:rsidR="002216B9" w:rsidRDefault="00BA68B2" w:rsidP="00BA68B2">
          <w:pPr>
            <w:pStyle w:val="31BA60BA99C949818410CA7555FD8B84"/>
          </w:pPr>
          <w:r w:rsidRPr="008F2C1D">
            <w:rPr>
              <w:rStyle w:val="Textedelespacerserv"/>
            </w:rPr>
            <w:t>Cliquez ici pour taper du texte.</w:t>
          </w:r>
        </w:p>
      </w:docPartBody>
    </w:docPart>
    <w:docPart>
      <w:docPartPr>
        <w:name w:val="CC16D390383540168A4A13EED338E23C"/>
        <w:category>
          <w:name w:val="Général"/>
          <w:gallery w:val="placeholder"/>
        </w:category>
        <w:types>
          <w:type w:val="bbPlcHdr"/>
        </w:types>
        <w:behaviors>
          <w:behavior w:val="content"/>
        </w:behaviors>
        <w:guid w:val="{57E367EA-9134-4BDD-948B-110725D5112F}"/>
      </w:docPartPr>
      <w:docPartBody>
        <w:p w:rsidR="002216B9" w:rsidRDefault="00BA68B2" w:rsidP="00BA68B2">
          <w:pPr>
            <w:pStyle w:val="CC16D390383540168A4A13EED338E23C"/>
          </w:pPr>
          <w:r w:rsidRPr="008F2C1D">
            <w:rPr>
              <w:rStyle w:val="Textedelespacerserv"/>
            </w:rPr>
            <w:t>Cliquez ici pour taper du texte.</w:t>
          </w:r>
        </w:p>
      </w:docPartBody>
    </w:docPart>
    <w:docPart>
      <w:docPartPr>
        <w:name w:val="51704D984A874F938AAEA71BACA99798"/>
        <w:category>
          <w:name w:val="Général"/>
          <w:gallery w:val="placeholder"/>
        </w:category>
        <w:types>
          <w:type w:val="bbPlcHdr"/>
        </w:types>
        <w:behaviors>
          <w:behavior w:val="content"/>
        </w:behaviors>
        <w:guid w:val="{7A40F71F-03EE-4D18-8864-A8058F69189D}"/>
      </w:docPartPr>
      <w:docPartBody>
        <w:p w:rsidR="002216B9" w:rsidRDefault="00BA68B2" w:rsidP="00BA68B2">
          <w:pPr>
            <w:pStyle w:val="51704D984A874F938AAEA71BACA99798"/>
          </w:pPr>
          <w:r w:rsidRPr="008F2C1D">
            <w:rPr>
              <w:rStyle w:val="Textedelespacerserv"/>
            </w:rPr>
            <w:t>Cliquez ici pour taper du texte.</w:t>
          </w:r>
        </w:p>
      </w:docPartBody>
    </w:docPart>
    <w:docPart>
      <w:docPartPr>
        <w:name w:val="23EBCD53AD2443649B6FBBF7E726B6C2"/>
        <w:category>
          <w:name w:val="Général"/>
          <w:gallery w:val="placeholder"/>
        </w:category>
        <w:types>
          <w:type w:val="bbPlcHdr"/>
        </w:types>
        <w:behaviors>
          <w:behavior w:val="content"/>
        </w:behaviors>
        <w:guid w:val="{CDB01D3A-A365-4FAD-92F9-BE96EAB0A767}"/>
      </w:docPartPr>
      <w:docPartBody>
        <w:p w:rsidR="002216B9" w:rsidRDefault="00BA68B2" w:rsidP="00BA68B2">
          <w:pPr>
            <w:pStyle w:val="23EBCD53AD2443649B6FBBF7E726B6C2"/>
          </w:pPr>
          <w:r w:rsidRPr="008F2C1D">
            <w:rPr>
              <w:rStyle w:val="Textedelespacerserv"/>
            </w:rPr>
            <w:t>Cliquez ici pour taper du texte.</w:t>
          </w:r>
        </w:p>
      </w:docPartBody>
    </w:docPart>
    <w:docPart>
      <w:docPartPr>
        <w:name w:val="EA8D63BBADB64CD8A5579C889AB242A6"/>
        <w:category>
          <w:name w:val="Général"/>
          <w:gallery w:val="placeholder"/>
        </w:category>
        <w:types>
          <w:type w:val="bbPlcHdr"/>
        </w:types>
        <w:behaviors>
          <w:behavior w:val="content"/>
        </w:behaviors>
        <w:guid w:val="{3AE5B4AA-8C0F-4FA5-81B9-501F431ED1A9}"/>
      </w:docPartPr>
      <w:docPartBody>
        <w:p w:rsidR="002216B9" w:rsidRDefault="00BA68B2" w:rsidP="00BA68B2">
          <w:pPr>
            <w:pStyle w:val="EA8D63BBADB64CD8A5579C889AB242A6"/>
          </w:pPr>
          <w:r w:rsidRPr="008F2C1D">
            <w:rPr>
              <w:rStyle w:val="Textedelespacerserv"/>
            </w:rPr>
            <w:t>Cliquez ici pour taper du texte.</w:t>
          </w:r>
        </w:p>
      </w:docPartBody>
    </w:docPart>
    <w:docPart>
      <w:docPartPr>
        <w:name w:val="1F361682AD6C4603B5B4F22EAB1567F6"/>
        <w:category>
          <w:name w:val="Général"/>
          <w:gallery w:val="placeholder"/>
        </w:category>
        <w:types>
          <w:type w:val="bbPlcHdr"/>
        </w:types>
        <w:behaviors>
          <w:behavior w:val="content"/>
        </w:behaviors>
        <w:guid w:val="{8CB8B32D-6168-41D4-892C-DA67EB9701A8}"/>
      </w:docPartPr>
      <w:docPartBody>
        <w:p w:rsidR="002216B9" w:rsidRDefault="00BA68B2" w:rsidP="00BA68B2">
          <w:pPr>
            <w:pStyle w:val="1F361682AD6C4603B5B4F22EAB1567F6"/>
          </w:pPr>
          <w:r w:rsidRPr="008F2C1D">
            <w:rPr>
              <w:rStyle w:val="Textedelespacerserv"/>
            </w:rPr>
            <w:t>Cliquez ici pour taper du texte.</w:t>
          </w:r>
        </w:p>
      </w:docPartBody>
    </w:docPart>
    <w:docPart>
      <w:docPartPr>
        <w:name w:val="1A55C0A199D844A68049771ABDDF0F5F"/>
        <w:category>
          <w:name w:val="Général"/>
          <w:gallery w:val="placeholder"/>
        </w:category>
        <w:types>
          <w:type w:val="bbPlcHdr"/>
        </w:types>
        <w:behaviors>
          <w:behavior w:val="content"/>
        </w:behaviors>
        <w:guid w:val="{830AFC1F-3F82-4F87-9F9B-DA9E0253225E}"/>
      </w:docPartPr>
      <w:docPartBody>
        <w:p w:rsidR="002216B9" w:rsidRDefault="00BA68B2" w:rsidP="00BA68B2">
          <w:pPr>
            <w:pStyle w:val="1A55C0A199D844A68049771ABDDF0F5F"/>
          </w:pPr>
          <w:r w:rsidRPr="008F2C1D">
            <w:rPr>
              <w:rStyle w:val="Textedelespacerserv"/>
            </w:rPr>
            <w:t>Cliquez ici pour taper du texte.</w:t>
          </w:r>
        </w:p>
      </w:docPartBody>
    </w:docPart>
    <w:docPart>
      <w:docPartPr>
        <w:name w:val="1B24AF384E18432A96D9B1785677FE15"/>
        <w:category>
          <w:name w:val="Général"/>
          <w:gallery w:val="placeholder"/>
        </w:category>
        <w:types>
          <w:type w:val="bbPlcHdr"/>
        </w:types>
        <w:behaviors>
          <w:behavior w:val="content"/>
        </w:behaviors>
        <w:guid w:val="{115FD3D5-B18A-4E0F-81DA-F77D0B9CFA2D}"/>
      </w:docPartPr>
      <w:docPartBody>
        <w:p w:rsidR="002216B9" w:rsidRDefault="00BA68B2" w:rsidP="00BA68B2">
          <w:pPr>
            <w:pStyle w:val="1B24AF384E18432A96D9B1785677FE15"/>
          </w:pPr>
          <w:r w:rsidRPr="008F2C1D">
            <w:rPr>
              <w:rStyle w:val="Textedelespacerserv"/>
            </w:rPr>
            <w:t>Cliquez ici pour taper du texte.</w:t>
          </w:r>
        </w:p>
      </w:docPartBody>
    </w:docPart>
    <w:docPart>
      <w:docPartPr>
        <w:name w:val="AD763E5FFBCA47E7B39571CC1A5BFE34"/>
        <w:category>
          <w:name w:val="Général"/>
          <w:gallery w:val="placeholder"/>
        </w:category>
        <w:types>
          <w:type w:val="bbPlcHdr"/>
        </w:types>
        <w:behaviors>
          <w:behavior w:val="content"/>
        </w:behaviors>
        <w:guid w:val="{090C7A38-4CE1-4918-A017-5480911DC504}"/>
      </w:docPartPr>
      <w:docPartBody>
        <w:p w:rsidR="002216B9" w:rsidRDefault="00BA68B2" w:rsidP="00BA68B2">
          <w:pPr>
            <w:pStyle w:val="AD763E5FFBCA47E7B39571CC1A5BFE34"/>
          </w:pPr>
          <w:r w:rsidRPr="008F2C1D">
            <w:rPr>
              <w:rStyle w:val="Textedelespacerserv"/>
            </w:rPr>
            <w:t>Cliquez ici pour taper du texte.</w:t>
          </w:r>
        </w:p>
      </w:docPartBody>
    </w:docPart>
    <w:docPart>
      <w:docPartPr>
        <w:name w:val="F676915A3A2F44189C10FB9E87B289F3"/>
        <w:category>
          <w:name w:val="Général"/>
          <w:gallery w:val="placeholder"/>
        </w:category>
        <w:types>
          <w:type w:val="bbPlcHdr"/>
        </w:types>
        <w:behaviors>
          <w:behavior w:val="content"/>
        </w:behaviors>
        <w:guid w:val="{A159D32A-5D4A-491A-A5F6-65134F7BC83C}"/>
      </w:docPartPr>
      <w:docPartBody>
        <w:p w:rsidR="002216B9" w:rsidRDefault="00BA68B2" w:rsidP="00BA68B2">
          <w:pPr>
            <w:pStyle w:val="F676915A3A2F44189C10FB9E87B289F3"/>
          </w:pPr>
          <w:r w:rsidRPr="008F2C1D">
            <w:rPr>
              <w:rStyle w:val="Textedelespacerserv"/>
            </w:rPr>
            <w:t>Cliquez ici pour taper du texte.</w:t>
          </w:r>
        </w:p>
      </w:docPartBody>
    </w:docPart>
    <w:docPart>
      <w:docPartPr>
        <w:name w:val="7235360A46AF4D4C9DE17742C2EE7FA8"/>
        <w:category>
          <w:name w:val="Général"/>
          <w:gallery w:val="placeholder"/>
        </w:category>
        <w:types>
          <w:type w:val="bbPlcHdr"/>
        </w:types>
        <w:behaviors>
          <w:behavior w:val="content"/>
        </w:behaviors>
        <w:guid w:val="{4FFF3990-1F80-4BE0-883C-7529A7FE97E5}"/>
      </w:docPartPr>
      <w:docPartBody>
        <w:p w:rsidR="002216B9" w:rsidRDefault="00E30E02" w:rsidP="00E30E02">
          <w:pPr>
            <w:pStyle w:val="7235360A46AF4D4C9DE17742C2EE7FA85"/>
          </w:pPr>
          <w:r w:rsidRPr="00D04C8E">
            <w:rPr>
              <w:rStyle w:val="Textedelespacerserv"/>
            </w:rPr>
            <w:t>Cliquez ici pour entrer une date.</w:t>
          </w:r>
        </w:p>
      </w:docPartBody>
    </w:docPart>
    <w:docPart>
      <w:docPartPr>
        <w:name w:val="6D209355F4DC4797B993CA09F87E778E"/>
        <w:category>
          <w:name w:val="Général"/>
          <w:gallery w:val="placeholder"/>
        </w:category>
        <w:types>
          <w:type w:val="bbPlcHdr"/>
        </w:types>
        <w:behaviors>
          <w:behavior w:val="content"/>
        </w:behaviors>
        <w:guid w:val="{62544CD9-1BDF-4324-A826-65F5DE5E54AE}"/>
      </w:docPartPr>
      <w:docPartBody>
        <w:p w:rsidR="00624B8C" w:rsidRDefault="00E30E02" w:rsidP="00E30E02">
          <w:pPr>
            <w:pStyle w:val="6D209355F4DC4797B993CA09F87E778E4"/>
          </w:pPr>
          <w:r w:rsidRPr="008F2C1D">
            <w:rPr>
              <w:rStyle w:val="Textedelespacerserv"/>
            </w:rPr>
            <w:t>Cliquez ici pour taper du texte.</w:t>
          </w:r>
        </w:p>
      </w:docPartBody>
    </w:docPart>
    <w:docPart>
      <w:docPartPr>
        <w:name w:val="A2C2BAE65EF446C08458978C549134CF"/>
        <w:category>
          <w:name w:val="Général"/>
          <w:gallery w:val="placeholder"/>
        </w:category>
        <w:types>
          <w:type w:val="bbPlcHdr"/>
        </w:types>
        <w:behaviors>
          <w:behavior w:val="content"/>
        </w:behaviors>
        <w:guid w:val="{53D920E5-5178-479D-B340-E571AFA9B00D}"/>
      </w:docPartPr>
      <w:docPartBody>
        <w:p w:rsidR="00624B8C" w:rsidRDefault="00E30E02" w:rsidP="00E30E02">
          <w:pPr>
            <w:pStyle w:val="A2C2BAE65EF446C08458978C549134CF4"/>
          </w:pPr>
          <w:r w:rsidRPr="008F2C1D">
            <w:rPr>
              <w:rStyle w:val="Textedelespacerserv"/>
            </w:rPr>
            <w:t>Cliquez ici pour taper du texte.</w:t>
          </w:r>
        </w:p>
      </w:docPartBody>
    </w:docPart>
    <w:docPart>
      <w:docPartPr>
        <w:name w:val="8D1168EEAEAE44848E2F133C085671C6"/>
        <w:category>
          <w:name w:val="Général"/>
          <w:gallery w:val="placeholder"/>
        </w:category>
        <w:types>
          <w:type w:val="bbPlcHdr"/>
        </w:types>
        <w:behaviors>
          <w:behavior w:val="content"/>
        </w:behaviors>
        <w:guid w:val="{381D4F05-5AE7-4E08-9EE6-20797BD7F2E8}"/>
      </w:docPartPr>
      <w:docPartBody>
        <w:p w:rsidR="00684B90" w:rsidRDefault="00E30E02" w:rsidP="00E30E02">
          <w:pPr>
            <w:pStyle w:val="8D1168EEAEAE44848E2F133C085671C62"/>
          </w:pPr>
          <w:r w:rsidRPr="00D04C8E">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69B"/>
    <w:rsid w:val="000546D8"/>
    <w:rsid w:val="000E36A0"/>
    <w:rsid w:val="00213BED"/>
    <w:rsid w:val="002216B9"/>
    <w:rsid w:val="00257CAB"/>
    <w:rsid w:val="002A6F36"/>
    <w:rsid w:val="002D27A0"/>
    <w:rsid w:val="005810B9"/>
    <w:rsid w:val="005F269B"/>
    <w:rsid w:val="00624B8C"/>
    <w:rsid w:val="00684B90"/>
    <w:rsid w:val="00962532"/>
    <w:rsid w:val="00BA68B2"/>
    <w:rsid w:val="00C84E38"/>
    <w:rsid w:val="00CE5B78"/>
    <w:rsid w:val="00DB0F8A"/>
    <w:rsid w:val="00DF1C16"/>
    <w:rsid w:val="00E30E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30E02"/>
    <w:rPr>
      <w:color w:val="808080"/>
    </w:rPr>
  </w:style>
  <w:style w:type="paragraph" w:customStyle="1" w:styleId="5EBC780CA0B8401B9F5FA7B93C88CA03">
    <w:name w:val="5EBC780CA0B8401B9F5FA7B93C88CA03"/>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
    <w:name w:val="9F8C0AF2BF264098AC3802E07B6A4977"/>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
    <w:name w:val="209EA92F816145E8BD532064122D3B61"/>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
    <w:name w:val="26A711FE845F4E5B82C9064D1F0869CA"/>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
    <w:name w:val="31CECD490C294DC5A89B59E76A075129"/>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646862439225475D914E8C2569FA8BD7">
    <w:name w:val="646862439225475D914E8C2569FA8BD7"/>
    <w:rsid w:val="002A6F36"/>
    <w:pPr>
      <w:spacing w:after="0" w:line="240" w:lineRule="auto"/>
    </w:pPr>
    <w:rPr>
      <w:rFonts w:ascii="Times New Roman" w:eastAsia="Times New Roman" w:hAnsi="Times New Roman" w:cs="Times New Roman"/>
      <w:sz w:val="24"/>
      <w:szCs w:val="24"/>
      <w:lang w:val="fr-FR" w:eastAsia="fr-FR"/>
    </w:rPr>
  </w:style>
  <w:style w:type="paragraph" w:customStyle="1" w:styleId="BFE43A4885164D95A9325FCC0A15493F">
    <w:name w:val="BFE43A4885164D95A9325FCC0A15493F"/>
    <w:rsid w:val="00BA68B2"/>
  </w:style>
  <w:style w:type="paragraph" w:customStyle="1" w:styleId="2776E94F6E8941D88C08F160C7D3AAF9">
    <w:name w:val="2776E94F6E8941D88C08F160C7D3AAF9"/>
    <w:rsid w:val="00BA68B2"/>
  </w:style>
  <w:style w:type="paragraph" w:customStyle="1" w:styleId="84B7DB1693164988814B05C042EC11C1">
    <w:name w:val="84B7DB1693164988814B05C042EC11C1"/>
    <w:rsid w:val="00BA68B2"/>
  </w:style>
  <w:style w:type="paragraph" w:customStyle="1" w:styleId="214E35AE0393434CAC4AF3377959A32A">
    <w:name w:val="214E35AE0393434CAC4AF3377959A32A"/>
    <w:rsid w:val="00BA68B2"/>
  </w:style>
  <w:style w:type="paragraph" w:customStyle="1" w:styleId="12323819817744619E9F856FA4C81233">
    <w:name w:val="12323819817744619E9F856FA4C81233"/>
    <w:rsid w:val="00BA68B2"/>
  </w:style>
  <w:style w:type="paragraph" w:customStyle="1" w:styleId="31BA60BA99C949818410CA7555FD8B84">
    <w:name w:val="31BA60BA99C949818410CA7555FD8B84"/>
    <w:rsid w:val="00BA68B2"/>
  </w:style>
  <w:style w:type="paragraph" w:customStyle="1" w:styleId="CC16D390383540168A4A13EED338E23C">
    <w:name w:val="CC16D390383540168A4A13EED338E23C"/>
    <w:rsid w:val="00BA68B2"/>
  </w:style>
  <w:style w:type="paragraph" w:customStyle="1" w:styleId="51704D984A874F938AAEA71BACA99798">
    <w:name w:val="51704D984A874F938AAEA71BACA99798"/>
    <w:rsid w:val="00BA68B2"/>
  </w:style>
  <w:style w:type="paragraph" w:customStyle="1" w:styleId="23EBCD53AD2443649B6FBBF7E726B6C2">
    <w:name w:val="23EBCD53AD2443649B6FBBF7E726B6C2"/>
    <w:rsid w:val="00BA68B2"/>
  </w:style>
  <w:style w:type="paragraph" w:customStyle="1" w:styleId="EA8D63BBADB64CD8A5579C889AB242A6">
    <w:name w:val="EA8D63BBADB64CD8A5579C889AB242A6"/>
    <w:rsid w:val="00BA68B2"/>
  </w:style>
  <w:style w:type="paragraph" w:customStyle="1" w:styleId="1F361682AD6C4603B5B4F22EAB1567F6">
    <w:name w:val="1F361682AD6C4603B5B4F22EAB1567F6"/>
    <w:rsid w:val="00BA68B2"/>
  </w:style>
  <w:style w:type="paragraph" w:customStyle="1" w:styleId="1A55C0A199D844A68049771ABDDF0F5F">
    <w:name w:val="1A55C0A199D844A68049771ABDDF0F5F"/>
    <w:rsid w:val="00BA68B2"/>
  </w:style>
  <w:style w:type="paragraph" w:customStyle="1" w:styleId="1B24AF384E18432A96D9B1785677FE15">
    <w:name w:val="1B24AF384E18432A96D9B1785677FE15"/>
    <w:rsid w:val="00BA68B2"/>
  </w:style>
  <w:style w:type="paragraph" w:customStyle="1" w:styleId="AD763E5FFBCA47E7B39571CC1A5BFE34">
    <w:name w:val="AD763E5FFBCA47E7B39571CC1A5BFE34"/>
    <w:rsid w:val="00BA68B2"/>
  </w:style>
  <w:style w:type="paragraph" w:customStyle="1" w:styleId="F676915A3A2F44189C10FB9E87B289F3">
    <w:name w:val="F676915A3A2F44189C10FB9E87B289F3"/>
    <w:rsid w:val="00BA68B2"/>
  </w:style>
  <w:style w:type="paragraph" w:customStyle="1" w:styleId="A8FC0547F4C44911AE0FE204E822CE37">
    <w:name w:val="A8FC0547F4C44911AE0FE204E822CE37"/>
    <w:rsid w:val="00BA68B2"/>
  </w:style>
  <w:style w:type="paragraph" w:customStyle="1" w:styleId="9F8C0AF2BF264098AC3802E07B6A49771">
    <w:name w:val="9F8C0AF2BF264098AC3802E07B6A4977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1">
    <w:name w:val="209EA92F816145E8BD532064122D3B61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1">
    <w:name w:val="26A711FE845F4E5B82C9064D1F0869CA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1">
    <w:name w:val="31CECD490C294DC5A89B59E76A075129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
    <w:name w:val="7235360A46AF4D4C9DE17742C2EE7FA8"/>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7F3B7A050BC24DAA9760B6A053984C4C">
    <w:name w:val="7F3B7A050BC24DAA9760B6A053984C4C"/>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A8FC0547F4C44911AE0FE204E822CE371">
    <w:name w:val="A8FC0547F4C44911AE0FE204E822CE37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646862439225475D914E8C2569FA8BD71">
    <w:name w:val="646862439225475D914E8C2569FA8BD71"/>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F9679DAD54794E9E9CF22EBA12E1F2E0">
    <w:name w:val="F9679DAD54794E9E9CF22EBA12E1F2E0"/>
    <w:rsid w:val="00BA68B2"/>
    <w:pPr>
      <w:spacing w:after="0" w:line="240" w:lineRule="auto"/>
    </w:pPr>
    <w:rPr>
      <w:rFonts w:ascii="Times New Roman" w:eastAsia="Times New Roman" w:hAnsi="Times New Roman" w:cs="Times New Roman"/>
      <w:sz w:val="24"/>
      <w:szCs w:val="24"/>
      <w:lang w:val="fr-FR" w:eastAsia="fr-FR"/>
    </w:rPr>
  </w:style>
  <w:style w:type="paragraph" w:customStyle="1" w:styleId="5EBC780CA0B8401B9F5FA7B93C88CA031">
    <w:name w:val="5EBC780CA0B8401B9F5FA7B93C88CA031"/>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2">
    <w:name w:val="9F8C0AF2BF264098AC3802E07B6A49772"/>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2">
    <w:name w:val="209EA92F816145E8BD532064122D3B612"/>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2">
    <w:name w:val="26A711FE845F4E5B82C9064D1F0869CA2"/>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2">
    <w:name w:val="31CECD490C294DC5A89B59E76A0751292"/>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1">
    <w:name w:val="7235360A46AF4D4C9DE17742C2EE7FA81"/>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6D209355F4DC4797B993CA09F87E778E">
    <w:name w:val="6D209355F4DC4797B993CA09F87E778E"/>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A2C2BAE65EF446C08458978C549134CF">
    <w:name w:val="A2C2BAE65EF446C08458978C549134CF"/>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A435E6BE013F4151984553ED14F4728F">
    <w:name w:val="A435E6BE013F4151984553ED14F4728F"/>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5FFC4EA661B24FCFA2C960CEF1D87A55">
    <w:name w:val="5FFC4EA661B24FCFA2C960CEF1D87A55"/>
    <w:rsid w:val="002216B9"/>
    <w:pPr>
      <w:spacing w:after="0" w:line="240" w:lineRule="auto"/>
    </w:pPr>
    <w:rPr>
      <w:rFonts w:ascii="Times New Roman" w:eastAsia="Times New Roman" w:hAnsi="Times New Roman" w:cs="Times New Roman"/>
      <w:sz w:val="24"/>
      <w:szCs w:val="24"/>
      <w:lang w:val="fr-FR" w:eastAsia="fr-FR"/>
    </w:rPr>
  </w:style>
  <w:style w:type="paragraph" w:customStyle="1" w:styleId="5EBC780CA0B8401B9F5FA7B93C88CA032">
    <w:name w:val="5EBC780CA0B8401B9F5FA7B93C88CA032"/>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3">
    <w:name w:val="9F8C0AF2BF264098AC3802E07B6A49773"/>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3">
    <w:name w:val="209EA92F816145E8BD532064122D3B613"/>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3">
    <w:name w:val="26A711FE845F4E5B82C9064D1F0869CA3"/>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3">
    <w:name w:val="31CECD490C294DC5A89B59E76A0751293"/>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2">
    <w:name w:val="7235360A46AF4D4C9DE17742C2EE7FA82"/>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6D209355F4DC4797B993CA09F87E778E1">
    <w:name w:val="6D209355F4DC4797B993CA09F87E778E1"/>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A2C2BAE65EF446C08458978C549134CF1">
    <w:name w:val="A2C2BAE65EF446C08458978C549134CF1"/>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4BFE98BA9C924DE28E07151E7FF5E19D">
    <w:name w:val="4BFE98BA9C924DE28E07151E7FF5E19D"/>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1EB1AD60BA744C2489B5BB727B2AC9A4">
    <w:name w:val="1EB1AD60BA744C2489B5BB727B2AC9A4"/>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5E66A4163B164D0CBBE32AB44855EAFB">
    <w:name w:val="5E66A4163B164D0CBBE32AB44855EAFB"/>
    <w:rsid w:val="00624B8C"/>
    <w:pPr>
      <w:spacing w:after="0" w:line="240" w:lineRule="auto"/>
    </w:pPr>
    <w:rPr>
      <w:rFonts w:ascii="Times New Roman" w:eastAsia="Times New Roman" w:hAnsi="Times New Roman" w:cs="Times New Roman"/>
      <w:sz w:val="24"/>
      <w:szCs w:val="24"/>
      <w:lang w:val="fr-FR" w:eastAsia="fr-FR"/>
    </w:rPr>
  </w:style>
  <w:style w:type="paragraph" w:customStyle="1" w:styleId="5EBC780CA0B8401B9F5FA7B93C88CA033">
    <w:name w:val="5EBC780CA0B8401B9F5FA7B93C88CA033"/>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4">
    <w:name w:val="9F8C0AF2BF264098AC3802E07B6A49774"/>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4">
    <w:name w:val="209EA92F816145E8BD532064122D3B614"/>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4">
    <w:name w:val="26A711FE845F4E5B82C9064D1F0869CA4"/>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4">
    <w:name w:val="31CECD490C294DC5A89B59E76A0751294"/>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3">
    <w:name w:val="7235360A46AF4D4C9DE17742C2EE7FA83"/>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6D209355F4DC4797B993CA09F87E778E2">
    <w:name w:val="6D209355F4DC4797B993CA09F87E778E2"/>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A2C2BAE65EF446C08458978C549134CF2">
    <w:name w:val="A2C2BAE65EF446C08458978C549134CF2"/>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0B7153FD9310460195DD81ED88FAD66F">
    <w:name w:val="0B7153FD9310460195DD81ED88FAD66F"/>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BEB5E59DC9C649E2BCC5EA17B0C7D66A">
    <w:name w:val="BEB5E59DC9C649E2BCC5EA17B0C7D66A"/>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776724D0A9E94F048C2993A32B3B6EED">
    <w:name w:val="776724D0A9E94F048C2993A32B3B6EED"/>
    <w:rsid w:val="005810B9"/>
    <w:pPr>
      <w:spacing w:after="0" w:line="240" w:lineRule="auto"/>
    </w:pPr>
    <w:rPr>
      <w:rFonts w:ascii="Times New Roman" w:eastAsia="Times New Roman" w:hAnsi="Times New Roman" w:cs="Times New Roman"/>
      <w:sz w:val="24"/>
      <w:szCs w:val="24"/>
      <w:lang w:val="fr-FR" w:eastAsia="fr-FR"/>
    </w:rPr>
  </w:style>
  <w:style w:type="paragraph" w:customStyle="1" w:styleId="8D1168EEAEAE44848E2F133C085671C6">
    <w:name w:val="8D1168EEAEAE44848E2F133C085671C6"/>
    <w:rsid w:val="00E30E02"/>
  </w:style>
  <w:style w:type="paragraph" w:customStyle="1" w:styleId="5EBC780CA0B8401B9F5FA7B93C88CA034">
    <w:name w:val="5EBC780CA0B8401B9F5FA7B93C88CA034"/>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5">
    <w:name w:val="9F8C0AF2BF264098AC3802E07B6A4977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5">
    <w:name w:val="209EA92F816145E8BD532064122D3B61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5">
    <w:name w:val="26A711FE845F4E5B82C9064D1F0869CA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5">
    <w:name w:val="31CECD490C294DC5A89B59E76A075129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4">
    <w:name w:val="7235360A46AF4D4C9DE17742C2EE7FA84"/>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8D1168EEAEAE44848E2F133C085671C61">
    <w:name w:val="8D1168EEAEAE44848E2F133C085671C61"/>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6D209355F4DC4797B993CA09F87E778E3">
    <w:name w:val="6D209355F4DC4797B993CA09F87E778E3"/>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A2C2BAE65EF446C08458978C549134CF3">
    <w:name w:val="A2C2BAE65EF446C08458978C549134CF3"/>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4395F23B912B401CA98EE040408C366A">
    <w:name w:val="4395F23B912B401CA98EE040408C366A"/>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D8EF003E91974708BD99B9337F192CCE">
    <w:name w:val="D8EF003E91974708BD99B9337F192CCE"/>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A6E75877D8474A31BB5B279468E3F68F">
    <w:name w:val="A6E75877D8474A31BB5B279468E3F68F"/>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5EBC780CA0B8401B9F5FA7B93C88CA035">
    <w:name w:val="5EBC780CA0B8401B9F5FA7B93C88CA03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9F8C0AF2BF264098AC3802E07B6A49776">
    <w:name w:val="9F8C0AF2BF264098AC3802E07B6A49776"/>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209EA92F816145E8BD532064122D3B616">
    <w:name w:val="209EA92F816145E8BD532064122D3B616"/>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26A711FE845F4E5B82C9064D1F0869CA6">
    <w:name w:val="26A711FE845F4E5B82C9064D1F0869CA6"/>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31CECD490C294DC5A89B59E76A0751296">
    <w:name w:val="31CECD490C294DC5A89B59E76A0751296"/>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7235360A46AF4D4C9DE17742C2EE7FA85">
    <w:name w:val="7235360A46AF4D4C9DE17742C2EE7FA85"/>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8D1168EEAEAE44848E2F133C085671C62">
    <w:name w:val="8D1168EEAEAE44848E2F133C085671C62"/>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6D209355F4DC4797B993CA09F87E778E4">
    <w:name w:val="6D209355F4DC4797B993CA09F87E778E4"/>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A2C2BAE65EF446C08458978C549134CF4">
    <w:name w:val="A2C2BAE65EF446C08458978C549134CF4"/>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4395F23B912B401CA98EE040408C366A1">
    <w:name w:val="4395F23B912B401CA98EE040408C366A1"/>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D8EF003E91974708BD99B9337F192CCE1">
    <w:name w:val="D8EF003E91974708BD99B9337F192CCE1"/>
    <w:rsid w:val="00E30E02"/>
    <w:pPr>
      <w:spacing w:after="0" w:line="240" w:lineRule="auto"/>
    </w:pPr>
    <w:rPr>
      <w:rFonts w:ascii="Times New Roman" w:eastAsia="Times New Roman" w:hAnsi="Times New Roman" w:cs="Times New Roman"/>
      <w:sz w:val="24"/>
      <w:szCs w:val="24"/>
      <w:lang w:val="fr-FR" w:eastAsia="fr-FR"/>
    </w:rPr>
  </w:style>
  <w:style w:type="paragraph" w:customStyle="1" w:styleId="A6E75877D8474A31BB5B279468E3F68F1">
    <w:name w:val="A6E75877D8474A31BB5B279468E3F68F1"/>
    <w:rsid w:val="00E30E02"/>
    <w:pPr>
      <w:spacing w:after="0" w:line="240" w:lineRule="auto"/>
    </w:pPr>
    <w:rPr>
      <w:rFonts w:ascii="Times New Roman" w:eastAsia="Times New Roman" w:hAnsi="Times New Roman" w:cs="Times New Roman"/>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Formulaire de demande de salle</vt:lpstr>
    </vt:vector>
  </TitlesOfParts>
  <Company>AC ITTRE</Company>
  <LinksUpToDate>false</LinksUpToDate>
  <CharactersWithSpaces>13188</CharactersWithSpaces>
  <SharedDoc>false</SharedDoc>
  <HLinks>
    <vt:vector size="6" baseType="variant">
      <vt:variant>
        <vt:i4>7667713</vt:i4>
      </vt:variant>
      <vt:variant>
        <vt:i4>0</vt:i4>
      </vt:variant>
      <vt:variant>
        <vt:i4>0</vt:i4>
      </vt:variant>
      <vt:variant>
        <vt:i4>5</vt:i4>
      </vt:variant>
      <vt:variant>
        <vt:lpwstr>mailto:d.lalli@ittre.be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salle</dc:title>
  <dc:creator>PC ADC Ittre</dc:creator>
  <cp:lastModifiedBy>Angel Antuna</cp:lastModifiedBy>
  <cp:revision>2</cp:revision>
  <cp:lastPrinted>2010-11-09T14:20:00Z</cp:lastPrinted>
  <dcterms:created xsi:type="dcterms:W3CDTF">2018-01-24T08:29:00Z</dcterms:created>
  <dcterms:modified xsi:type="dcterms:W3CDTF">2018-01-24T08:29:00Z</dcterms:modified>
</cp:coreProperties>
</file>