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D115" w14:textId="3AEF0E62" w:rsidR="002C5C12" w:rsidRDefault="002C5C12" w:rsidP="002C5C12"/>
    <w:tbl>
      <w:tblPr>
        <w:tblpPr w:leftFromText="141" w:rightFromText="141" w:vertAnchor="page" w:horzAnchor="margin" w:tblpXSpec="center" w:tblpY="97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7268"/>
      </w:tblGrid>
      <w:tr w:rsidR="001224CB" w:rsidRPr="001224CB" w14:paraId="2B8AADCD" w14:textId="77777777" w:rsidTr="00CD50E7">
        <w:tc>
          <w:tcPr>
            <w:tcW w:w="2196" w:type="dxa"/>
            <w:tcBorders>
              <w:top w:val="single" w:sz="4" w:space="0" w:color="auto"/>
              <w:left w:val="single" w:sz="4" w:space="0" w:color="auto"/>
              <w:bottom w:val="single" w:sz="4" w:space="0" w:color="auto"/>
              <w:right w:val="single" w:sz="4" w:space="0" w:color="auto"/>
            </w:tcBorders>
            <w:hideMark/>
          </w:tcPr>
          <w:p w14:paraId="0E7A5DF9" w14:textId="77777777" w:rsidR="001224CB" w:rsidRPr="001224CB" w:rsidRDefault="001224CB" w:rsidP="001224CB">
            <w:pPr>
              <w:suppressAutoHyphens/>
              <w:spacing w:line="276" w:lineRule="auto"/>
              <w:jc w:val="center"/>
              <w:rPr>
                <w:rFonts w:cs="Arial"/>
                <w:b/>
                <w:spacing w:val="-3"/>
                <w:sz w:val="24"/>
                <w:szCs w:val="24"/>
                <w:u w:val="single"/>
              </w:rPr>
            </w:pPr>
            <w:r w:rsidRPr="001224CB">
              <w:rPr>
                <w:noProof/>
              </w:rPr>
              <w:drawing>
                <wp:inline distT="0" distB="0" distL="0" distR="0" wp14:anchorId="023A5CC8" wp14:editId="140606D4">
                  <wp:extent cx="1257300" cy="1257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7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3D075" w14:textId="77777777" w:rsidR="001224CB" w:rsidRPr="001224CB" w:rsidRDefault="001224CB" w:rsidP="001224CB">
            <w:pPr>
              <w:suppressAutoHyphens/>
              <w:spacing w:line="276" w:lineRule="auto"/>
              <w:jc w:val="center"/>
              <w:rPr>
                <w:rFonts w:cs="Times New Roman"/>
                <w:b/>
                <w:sz w:val="16"/>
                <w:szCs w:val="16"/>
              </w:rPr>
            </w:pPr>
          </w:p>
          <w:p w14:paraId="0110D86C" w14:textId="638D4591" w:rsidR="001224CB" w:rsidRPr="001224CB" w:rsidRDefault="001224CB" w:rsidP="001224CB">
            <w:pPr>
              <w:keepNext/>
              <w:keepLines/>
              <w:spacing w:before="240" w:after="0"/>
              <w:jc w:val="center"/>
              <w:outlineLvl w:val="0"/>
              <w:rPr>
                <w:rFonts w:ascii="Myriad Pro Cond" w:eastAsiaTheme="majorEastAsia" w:hAnsi="Myriad Pro Cond" w:cstheme="majorBidi"/>
                <w:b/>
                <w:bCs/>
                <w:color w:val="000000" w:themeColor="text1"/>
                <w:sz w:val="40"/>
                <w:szCs w:val="40"/>
              </w:rPr>
            </w:pPr>
            <w:r w:rsidRPr="001224CB">
              <w:rPr>
                <w:rFonts w:ascii="Myriad Pro Cond" w:eastAsiaTheme="majorEastAsia" w:hAnsi="Myriad Pro Cond" w:cstheme="majorBidi"/>
                <w:b/>
                <w:bCs/>
                <w:color w:val="000000" w:themeColor="text1"/>
                <w:sz w:val="40"/>
                <w:szCs w:val="40"/>
              </w:rPr>
              <w:t>Formulaire de réservation d</w:t>
            </w:r>
            <w:r>
              <w:rPr>
                <w:rFonts w:ascii="Myriad Pro Cond" w:eastAsiaTheme="majorEastAsia" w:hAnsi="Myriad Pro Cond" w:cstheme="majorBidi"/>
                <w:b/>
                <w:bCs/>
                <w:color w:val="000000" w:themeColor="text1"/>
                <w:sz w:val="40"/>
                <w:szCs w:val="40"/>
              </w:rPr>
              <w:t>u four banal</w:t>
            </w:r>
          </w:p>
          <w:p w14:paraId="7E4B5862" w14:textId="77777777" w:rsidR="001224CB" w:rsidRPr="001224CB" w:rsidRDefault="001224CB" w:rsidP="001224CB">
            <w:pPr>
              <w:spacing w:line="276" w:lineRule="auto"/>
              <w:jc w:val="center"/>
              <w:rPr>
                <w:rFonts w:ascii="Arial" w:hAnsi="Arial" w:cs="Arial"/>
                <w:spacing w:val="-3"/>
              </w:rPr>
            </w:pPr>
          </w:p>
        </w:tc>
      </w:tr>
    </w:tbl>
    <w:p w14:paraId="1965A524" w14:textId="243BD34E" w:rsidR="002C5C12" w:rsidRPr="001224CB" w:rsidRDefault="002C5C12" w:rsidP="004E6519">
      <w:pPr>
        <w:spacing w:after="60" w:line="240" w:lineRule="auto"/>
        <w:rPr>
          <w:rStyle w:val="formhelp"/>
          <w:rFonts w:ascii="Luciole" w:hAnsi="Luciole"/>
          <w:color w:val="555555"/>
          <w:sz w:val="20"/>
          <w:szCs w:val="20"/>
        </w:rPr>
      </w:pPr>
      <w:r w:rsidRPr="001224CB">
        <w:rPr>
          <w:rFonts w:ascii="Luciole" w:hAnsi="Luciole"/>
          <w:b/>
          <w:bCs/>
          <w:color w:val="000000"/>
          <w:sz w:val="20"/>
          <w:szCs w:val="20"/>
          <w:shd w:val="clear" w:color="auto" w:fill="FFFFFF"/>
        </w:rPr>
        <w:t>Type d'occupant</w:t>
      </w:r>
      <w:r w:rsidRPr="001224CB">
        <w:rPr>
          <w:rFonts w:ascii="Calibri" w:hAnsi="Calibri" w:cs="Calibri"/>
          <w:b/>
          <w:bCs/>
          <w:color w:val="000000"/>
          <w:sz w:val="20"/>
          <w:szCs w:val="20"/>
          <w:shd w:val="clear" w:color="auto" w:fill="FFFFFF"/>
        </w:rPr>
        <w:t> </w:t>
      </w:r>
      <w:r w:rsidRPr="001224CB">
        <w:rPr>
          <w:rStyle w:val="required"/>
          <w:rFonts w:ascii="Luciole" w:hAnsi="Luciole"/>
          <w:b/>
          <w:bCs/>
          <w:color w:val="000000"/>
          <w:sz w:val="20"/>
          <w:szCs w:val="20"/>
          <w:shd w:val="clear" w:color="auto" w:fill="FFFFFF"/>
        </w:rPr>
        <w:t>(Requis)</w:t>
      </w:r>
      <w:r w:rsidR="00E111E7" w:rsidRPr="001224CB">
        <w:rPr>
          <w:rStyle w:val="required"/>
          <w:rFonts w:ascii="Luciole" w:hAnsi="Luciole"/>
          <w:b/>
          <w:bCs/>
          <w:color w:val="000000"/>
          <w:sz w:val="20"/>
          <w:szCs w:val="20"/>
          <w:shd w:val="clear" w:color="auto" w:fill="FFFFFF"/>
        </w:rPr>
        <w:br/>
      </w:r>
      <w:r w:rsidRPr="001224CB">
        <w:rPr>
          <w:rStyle w:val="formhelp"/>
          <w:rFonts w:ascii="Luciole" w:hAnsi="Luciole"/>
          <w:color w:val="555555"/>
          <w:sz w:val="20"/>
          <w:szCs w:val="20"/>
        </w:rPr>
        <w:t>Le Collège communal se réserve le droit de statuer ou modifier le type d'occupant selon les données dont il dispose</w:t>
      </w:r>
    </w:p>
    <w:p w14:paraId="26262F87" w14:textId="3AB3C7EC" w:rsidR="000148BF" w:rsidRPr="001224CB" w:rsidRDefault="006700E3" w:rsidP="004E6519">
      <w:pPr>
        <w:spacing w:after="60" w:line="240" w:lineRule="auto"/>
        <w:contextualSpacing/>
        <w:rPr>
          <w:rStyle w:val="formhelp"/>
          <w:rFonts w:ascii="Luciole" w:hAnsi="Luciole"/>
          <w:sz w:val="20"/>
          <w:szCs w:val="20"/>
        </w:rPr>
      </w:pPr>
      <w:sdt>
        <w:sdtPr>
          <w:rPr>
            <w:rStyle w:val="formhelp"/>
            <w:rFonts w:ascii="Luciole" w:hAnsi="Luciole"/>
            <w:sz w:val="20"/>
            <w:szCs w:val="20"/>
          </w:rPr>
          <w:id w:val="-385884923"/>
          <w14:checkbox>
            <w14:checked w14:val="0"/>
            <w14:checkedState w14:val="2612" w14:font="MS Gothic"/>
            <w14:uncheckedState w14:val="2610" w14:font="MS Gothic"/>
          </w14:checkbox>
        </w:sdtPr>
        <w:sdtEndPr>
          <w:rPr>
            <w:rStyle w:val="formhelp"/>
          </w:rPr>
        </w:sdtEndPr>
        <w:sdtContent>
          <w:r w:rsidR="004E6519">
            <w:rPr>
              <w:rStyle w:val="formhelp"/>
              <w:rFonts w:ascii="MS Gothic" w:eastAsia="MS Gothic" w:hAnsi="MS Gothic" w:hint="eastAsia"/>
              <w:sz w:val="20"/>
              <w:szCs w:val="20"/>
            </w:rPr>
            <w:t>☐</w:t>
          </w:r>
        </w:sdtContent>
      </w:sdt>
      <w:r w:rsidR="000148BF" w:rsidRPr="001224CB">
        <w:rPr>
          <w:rStyle w:val="formhelp"/>
          <w:rFonts w:ascii="Luciole" w:hAnsi="Luciole"/>
          <w:sz w:val="20"/>
          <w:szCs w:val="20"/>
        </w:rPr>
        <w:t xml:space="preserve"> Association </w:t>
      </w:r>
      <w:proofErr w:type="spellStart"/>
      <w:r w:rsidR="000148BF" w:rsidRPr="001224CB">
        <w:rPr>
          <w:rStyle w:val="formhelp"/>
          <w:rFonts w:ascii="Luciole" w:hAnsi="Luciole"/>
          <w:sz w:val="20"/>
          <w:szCs w:val="20"/>
        </w:rPr>
        <w:t>ittroise</w:t>
      </w:r>
      <w:proofErr w:type="spellEnd"/>
    </w:p>
    <w:p w14:paraId="1085D5C2" w14:textId="2DFE4061" w:rsidR="000148BF" w:rsidRPr="001224CB" w:rsidRDefault="006700E3" w:rsidP="004E6519">
      <w:pPr>
        <w:spacing w:after="60" w:line="240" w:lineRule="auto"/>
        <w:contextualSpacing/>
        <w:rPr>
          <w:rStyle w:val="formhelp"/>
          <w:rFonts w:ascii="Luciole" w:hAnsi="Luciole"/>
          <w:sz w:val="20"/>
          <w:szCs w:val="20"/>
        </w:rPr>
      </w:pPr>
      <w:sdt>
        <w:sdtPr>
          <w:rPr>
            <w:rStyle w:val="formhelp"/>
            <w:rFonts w:ascii="Luciole" w:hAnsi="Luciole"/>
            <w:sz w:val="20"/>
            <w:szCs w:val="20"/>
          </w:rPr>
          <w:id w:val="434798242"/>
          <w14:checkbox>
            <w14:checked w14:val="0"/>
            <w14:checkedState w14:val="2612" w14:font="MS Gothic"/>
            <w14:uncheckedState w14:val="2610" w14:font="MS Gothic"/>
          </w14:checkbox>
        </w:sdtPr>
        <w:sdtEndPr>
          <w:rPr>
            <w:rStyle w:val="formhelp"/>
          </w:rPr>
        </w:sdtEndPr>
        <w:sdtContent>
          <w:r w:rsidR="004E6519">
            <w:rPr>
              <w:rStyle w:val="formhelp"/>
              <w:rFonts w:ascii="MS Gothic" w:eastAsia="MS Gothic" w:hAnsi="MS Gothic" w:hint="eastAsia"/>
              <w:sz w:val="20"/>
              <w:szCs w:val="20"/>
            </w:rPr>
            <w:t>☐</w:t>
          </w:r>
        </w:sdtContent>
      </w:sdt>
      <w:r w:rsidR="000148BF" w:rsidRPr="001224CB">
        <w:rPr>
          <w:rStyle w:val="formhelp"/>
          <w:rFonts w:ascii="Luciole" w:hAnsi="Luciole"/>
          <w:sz w:val="20"/>
          <w:szCs w:val="20"/>
        </w:rPr>
        <w:t xml:space="preserve"> Particulier ittrois</w:t>
      </w:r>
    </w:p>
    <w:p w14:paraId="2BB50568" w14:textId="47958A95" w:rsidR="000148BF" w:rsidRPr="001224CB" w:rsidRDefault="006700E3" w:rsidP="004E6519">
      <w:pPr>
        <w:spacing w:after="60" w:line="240" w:lineRule="auto"/>
        <w:contextualSpacing/>
        <w:rPr>
          <w:rStyle w:val="formhelp"/>
          <w:rFonts w:ascii="Luciole" w:hAnsi="Luciole"/>
          <w:sz w:val="20"/>
          <w:szCs w:val="20"/>
        </w:rPr>
      </w:pPr>
      <w:sdt>
        <w:sdtPr>
          <w:rPr>
            <w:rStyle w:val="formhelp"/>
            <w:rFonts w:ascii="Luciole" w:hAnsi="Luciole"/>
            <w:sz w:val="20"/>
            <w:szCs w:val="20"/>
          </w:rPr>
          <w:id w:val="1138386573"/>
          <w14:checkbox>
            <w14:checked w14:val="0"/>
            <w14:checkedState w14:val="2612" w14:font="MS Gothic"/>
            <w14:uncheckedState w14:val="2610" w14:font="MS Gothic"/>
          </w14:checkbox>
        </w:sdtPr>
        <w:sdtEndPr>
          <w:rPr>
            <w:rStyle w:val="formhelp"/>
          </w:rPr>
        </w:sdtEndPr>
        <w:sdtContent>
          <w:r w:rsidR="004E6519">
            <w:rPr>
              <w:rStyle w:val="formhelp"/>
              <w:rFonts w:ascii="MS Gothic" w:eastAsia="MS Gothic" w:hAnsi="MS Gothic" w:hint="eastAsia"/>
              <w:sz w:val="20"/>
              <w:szCs w:val="20"/>
            </w:rPr>
            <w:t>☐</w:t>
          </w:r>
        </w:sdtContent>
      </w:sdt>
      <w:r w:rsidR="000148BF" w:rsidRPr="001224CB">
        <w:rPr>
          <w:rStyle w:val="formhelp"/>
          <w:rFonts w:ascii="Luciole" w:hAnsi="Luciole"/>
          <w:sz w:val="20"/>
          <w:szCs w:val="20"/>
        </w:rPr>
        <w:t xml:space="preserve"> Occupant hors entité</w:t>
      </w:r>
    </w:p>
    <w:p w14:paraId="7DF1527E" w14:textId="62E33D29" w:rsidR="000148BF" w:rsidRDefault="006700E3" w:rsidP="004E6519">
      <w:pPr>
        <w:spacing w:after="60" w:line="240" w:lineRule="auto"/>
        <w:contextualSpacing/>
        <w:rPr>
          <w:rStyle w:val="formhelp"/>
          <w:rFonts w:ascii="Luciole" w:hAnsi="Luciole"/>
          <w:sz w:val="20"/>
          <w:szCs w:val="20"/>
        </w:rPr>
      </w:pPr>
      <w:sdt>
        <w:sdtPr>
          <w:rPr>
            <w:rStyle w:val="formhelp"/>
            <w:rFonts w:ascii="Luciole" w:hAnsi="Luciole"/>
            <w:sz w:val="20"/>
            <w:szCs w:val="20"/>
          </w:rPr>
          <w:id w:val="-1309465090"/>
          <w14:checkbox>
            <w14:checked w14:val="0"/>
            <w14:checkedState w14:val="2612" w14:font="MS Gothic"/>
            <w14:uncheckedState w14:val="2610" w14:font="MS Gothic"/>
          </w14:checkbox>
        </w:sdtPr>
        <w:sdtEndPr>
          <w:rPr>
            <w:rStyle w:val="formhelp"/>
          </w:rPr>
        </w:sdtEndPr>
        <w:sdtContent>
          <w:r w:rsidR="004E6519">
            <w:rPr>
              <w:rStyle w:val="formhelp"/>
              <w:rFonts w:ascii="MS Gothic" w:eastAsia="MS Gothic" w:hAnsi="MS Gothic" w:hint="eastAsia"/>
              <w:sz w:val="20"/>
              <w:szCs w:val="20"/>
            </w:rPr>
            <w:t>☐</w:t>
          </w:r>
        </w:sdtContent>
      </w:sdt>
      <w:r w:rsidR="000148BF" w:rsidRPr="001224CB">
        <w:rPr>
          <w:rStyle w:val="formhelp"/>
          <w:rFonts w:ascii="Luciole" w:hAnsi="Luciole"/>
          <w:sz w:val="20"/>
          <w:szCs w:val="20"/>
        </w:rPr>
        <w:t xml:space="preserve"> Commune, CPAS ou école de l’entité</w:t>
      </w:r>
    </w:p>
    <w:p w14:paraId="0FD0D810" w14:textId="77777777" w:rsidR="004E6519" w:rsidRPr="001224CB" w:rsidRDefault="004E6519" w:rsidP="004E6519">
      <w:pPr>
        <w:spacing w:after="60" w:line="240" w:lineRule="auto"/>
        <w:contextualSpacing/>
        <w:rPr>
          <w:rStyle w:val="formhelp"/>
          <w:rFonts w:ascii="Luciole" w:hAnsi="Luciole"/>
          <w:sz w:val="20"/>
          <w:szCs w:val="20"/>
        </w:rPr>
      </w:pPr>
    </w:p>
    <w:p w14:paraId="1401589A" w14:textId="77777777" w:rsidR="004E6519" w:rsidRPr="007D63A0" w:rsidRDefault="004E6519" w:rsidP="004E6519">
      <w:pPr>
        <w:spacing w:after="60" w:line="240" w:lineRule="auto"/>
        <w:rPr>
          <w:rFonts w:ascii="Luciole" w:hAnsi="Luciole"/>
          <w:b/>
          <w:bCs/>
          <w:sz w:val="20"/>
          <w:szCs w:val="20"/>
          <w:shd w:val="clear" w:color="auto" w:fill="FFFFFF"/>
        </w:rPr>
      </w:pPr>
      <w:r w:rsidRPr="007D63A0">
        <w:rPr>
          <w:rFonts w:ascii="Luciole" w:hAnsi="Luciole"/>
          <w:b/>
          <w:bCs/>
          <w:color w:val="000000"/>
          <w:sz w:val="20"/>
          <w:szCs w:val="20"/>
          <w:shd w:val="clear" w:color="auto" w:fill="FFFFFF"/>
        </w:rPr>
        <w:t>Nom (en majuscules svp)</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w:t>
      </w:r>
    </w:p>
    <w:p w14:paraId="12B0CEB6" w14:textId="77777777" w:rsidR="004E6519" w:rsidRPr="007D63A0" w:rsidRDefault="004E6519" w:rsidP="004E6519">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t>Prénom</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w:t>
      </w:r>
    </w:p>
    <w:p w14:paraId="23F6C987" w14:textId="1283C64B" w:rsidR="004E6519" w:rsidRPr="007D63A0" w:rsidRDefault="004E6519" w:rsidP="004E6519">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object w:dxaOrig="225" w:dyaOrig="225" w14:anchorId="20345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pt;height:15.6pt" o:ole="">
            <v:imagedata r:id="rId8" o:title=""/>
          </v:shape>
          <w:control r:id="rId9" w:name="DefaultOcxName5" w:shapeid="_x0000_i1034"/>
        </w:objec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Je d</w:t>
      </w:r>
      <w:r w:rsidRPr="007D63A0">
        <w:rPr>
          <w:rFonts w:ascii="Luciole" w:hAnsi="Luciole" w:cs="Luciole"/>
          <w:b/>
          <w:bCs/>
          <w:color w:val="000000"/>
          <w:sz w:val="20"/>
          <w:szCs w:val="20"/>
          <w:shd w:val="clear" w:color="auto" w:fill="FFFFFF"/>
        </w:rPr>
        <w:t>é</w:t>
      </w:r>
      <w:r w:rsidRPr="007D63A0">
        <w:rPr>
          <w:rFonts w:ascii="Luciole" w:hAnsi="Luciole"/>
          <w:b/>
          <w:bCs/>
          <w:color w:val="000000"/>
          <w:sz w:val="20"/>
          <w:szCs w:val="20"/>
          <w:shd w:val="clear" w:color="auto" w:fill="FFFFFF"/>
        </w:rPr>
        <w:t xml:space="preserve">clare sur l'honneur </w:t>
      </w:r>
      <w:r w:rsidRPr="007D63A0">
        <w:rPr>
          <w:rFonts w:ascii="Luciole" w:hAnsi="Luciole" w:cs="Luciole"/>
          <w:b/>
          <w:bCs/>
          <w:color w:val="000000"/>
          <w:sz w:val="20"/>
          <w:szCs w:val="20"/>
          <w:shd w:val="clear" w:color="auto" w:fill="FFFFFF"/>
        </w:rPr>
        <w:t>ê</w:t>
      </w:r>
      <w:r w:rsidRPr="007D63A0">
        <w:rPr>
          <w:rFonts w:ascii="Luciole" w:hAnsi="Luciole"/>
          <w:b/>
          <w:bCs/>
          <w:color w:val="000000"/>
          <w:sz w:val="20"/>
          <w:szCs w:val="20"/>
          <w:shd w:val="clear" w:color="auto" w:fill="FFFFFF"/>
        </w:rPr>
        <w:t xml:space="preserve">tre </w:t>
      </w:r>
      <w:r w:rsidRPr="007D63A0">
        <w:rPr>
          <w:rFonts w:ascii="Luciole" w:hAnsi="Luciole" w:cs="Luciole"/>
          <w:b/>
          <w:bCs/>
          <w:color w:val="000000"/>
          <w:sz w:val="20"/>
          <w:szCs w:val="20"/>
          <w:shd w:val="clear" w:color="auto" w:fill="FFFFFF"/>
        </w:rPr>
        <w:t>â</w:t>
      </w:r>
      <w:r w:rsidRPr="007D63A0">
        <w:rPr>
          <w:rFonts w:ascii="Luciole" w:hAnsi="Luciole"/>
          <w:b/>
          <w:bCs/>
          <w:color w:val="000000"/>
          <w:sz w:val="20"/>
          <w:szCs w:val="20"/>
          <w:shd w:val="clear" w:color="auto" w:fill="FFFFFF"/>
        </w:rPr>
        <w:t>g</w:t>
      </w:r>
      <w:r w:rsidRPr="007D63A0">
        <w:rPr>
          <w:rFonts w:ascii="Luciole" w:hAnsi="Luciole" w:cs="Luciole"/>
          <w:b/>
          <w:bCs/>
          <w:color w:val="000000"/>
          <w:sz w:val="20"/>
          <w:szCs w:val="20"/>
          <w:shd w:val="clear" w:color="auto" w:fill="FFFFFF"/>
        </w:rPr>
        <w:t>é</w:t>
      </w:r>
      <w:r w:rsidRPr="007D63A0">
        <w:rPr>
          <w:rFonts w:ascii="Luciole" w:hAnsi="Luciole"/>
          <w:b/>
          <w:bCs/>
          <w:color w:val="000000"/>
          <w:sz w:val="20"/>
          <w:szCs w:val="20"/>
          <w:shd w:val="clear" w:color="auto" w:fill="FFFFFF"/>
        </w:rPr>
        <w:t>(e) d'au moins 18 ans</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p>
    <w:p w14:paraId="4D9DF65E" w14:textId="77777777" w:rsidR="004E6519" w:rsidRPr="007D63A0" w:rsidRDefault="004E6519" w:rsidP="004E6519">
      <w:pPr>
        <w:spacing w:after="60" w:line="240" w:lineRule="auto"/>
        <w:rPr>
          <w:rStyle w:val="formhelp"/>
          <w:rFonts w:ascii="Luciole" w:hAnsi="Luciole"/>
          <w:color w:val="555555"/>
          <w:sz w:val="20"/>
          <w:szCs w:val="20"/>
        </w:rPr>
      </w:pPr>
      <w:r w:rsidRPr="007D63A0">
        <w:rPr>
          <w:rFonts w:ascii="Luciole" w:hAnsi="Luciole"/>
          <w:b/>
          <w:bCs/>
          <w:color w:val="000000"/>
          <w:sz w:val="20"/>
          <w:szCs w:val="20"/>
          <w:shd w:val="clear" w:color="auto" w:fill="FFFFFF"/>
        </w:rPr>
        <w:t>Agissant pour le compte de</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r w:rsidRPr="007D63A0">
        <w:rPr>
          <w:rFonts w:ascii="Luciole" w:hAnsi="Luciole"/>
          <w:b/>
          <w:bCs/>
          <w:color w:val="000000"/>
          <w:sz w:val="20"/>
          <w:szCs w:val="20"/>
          <w:shd w:val="clear" w:color="auto" w:fill="FFFFFF"/>
        </w:rPr>
        <w:br/>
      </w:r>
      <w:r w:rsidRPr="007D63A0">
        <w:rPr>
          <w:rStyle w:val="formhelp"/>
          <w:rFonts w:ascii="Luciole" w:hAnsi="Luciole"/>
          <w:color w:val="555555"/>
          <w:sz w:val="20"/>
          <w:szCs w:val="20"/>
        </w:rPr>
        <w:t>Dénomination du groupement, du club ou de l'association</w:t>
      </w:r>
      <w:r w:rsidRPr="007D63A0">
        <w:rPr>
          <w:rStyle w:val="formhelp"/>
          <w:rFonts w:ascii="Calibri" w:hAnsi="Calibri" w:cs="Calibri"/>
          <w:color w:val="555555"/>
          <w:sz w:val="20"/>
          <w:szCs w:val="20"/>
        </w:rPr>
        <w:t> </w:t>
      </w:r>
      <w:r w:rsidRPr="007D63A0">
        <w:rPr>
          <w:rStyle w:val="formhelp"/>
          <w:rFonts w:ascii="Luciole" w:hAnsi="Luciole"/>
          <w:color w:val="555555"/>
          <w:sz w:val="20"/>
          <w:szCs w:val="20"/>
        </w:rPr>
        <w:t>:</w:t>
      </w:r>
    </w:p>
    <w:p w14:paraId="40014213" w14:textId="77777777" w:rsidR="004E6519" w:rsidRDefault="004E6519" w:rsidP="004E6519">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t>Adresse de facturation</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w:t>
      </w:r>
    </w:p>
    <w:p w14:paraId="0B50A926" w14:textId="77777777" w:rsidR="004E6519" w:rsidRPr="007D63A0" w:rsidRDefault="004E6519" w:rsidP="004E6519">
      <w:pPr>
        <w:spacing w:after="60" w:line="240" w:lineRule="auto"/>
        <w:rPr>
          <w:rFonts w:ascii="Luciole" w:hAnsi="Luciole"/>
          <w:b/>
          <w:bCs/>
          <w:color w:val="000000"/>
          <w:sz w:val="20"/>
          <w:szCs w:val="20"/>
          <w:shd w:val="clear" w:color="auto" w:fill="FFFFFF"/>
        </w:rPr>
      </w:pPr>
    </w:p>
    <w:p w14:paraId="3075CCE7" w14:textId="77777777" w:rsidR="004E6519" w:rsidRPr="007D63A0" w:rsidRDefault="004E6519" w:rsidP="004E6519">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t>Veuillez renseigner soit un numéro de téléphone, soit une adresse courriel afin que nous puissions vous contacter en cas de nécessité.</w:t>
      </w:r>
    </w:p>
    <w:p w14:paraId="3242994E" w14:textId="77777777" w:rsidR="004E6519" w:rsidRPr="007D63A0" w:rsidRDefault="004E6519" w:rsidP="004E6519">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t>Téléphone / GSM</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w:t>
      </w:r>
    </w:p>
    <w:p w14:paraId="40000194" w14:textId="77777777" w:rsidR="004E6519" w:rsidRPr="007D63A0" w:rsidRDefault="004E6519" w:rsidP="004E6519">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t>Adresse e-mail</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w:t>
      </w:r>
    </w:p>
    <w:p w14:paraId="0534EF3A" w14:textId="77777777" w:rsidR="00E111E7" w:rsidRPr="001224CB" w:rsidRDefault="00E111E7" w:rsidP="004E6519">
      <w:pPr>
        <w:shd w:val="clear" w:color="auto" w:fill="FFFFFF"/>
        <w:spacing w:afterLines="60" w:after="144" w:line="240" w:lineRule="auto"/>
        <w:rPr>
          <w:rFonts w:ascii="Luciole" w:eastAsia="Times New Roman" w:hAnsi="Luciole" w:cs="Arial"/>
          <w:color w:val="000000"/>
          <w:sz w:val="20"/>
          <w:szCs w:val="20"/>
          <w:lang w:eastAsia="fr-BE"/>
        </w:rPr>
      </w:pPr>
    </w:p>
    <w:p w14:paraId="7B016E02" w14:textId="393D664F" w:rsidR="002C5C12" w:rsidRDefault="002C5C12" w:rsidP="004E6519">
      <w:pPr>
        <w:shd w:val="clear" w:color="auto" w:fill="FFFFFF"/>
        <w:spacing w:after="0" w:line="240" w:lineRule="auto"/>
        <w:rPr>
          <w:rFonts w:ascii="Luciole" w:eastAsia="Times New Roman" w:hAnsi="Luciole" w:cs="Arial"/>
          <w:color w:val="555555"/>
          <w:sz w:val="20"/>
          <w:szCs w:val="20"/>
          <w:lang w:eastAsia="fr-BE"/>
        </w:rPr>
      </w:pPr>
      <w:r w:rsidRPr="001224CB">
        <w:rPr>
          <w:rFonts w:ascii="Luciole" w:eastAsia="Times New Roman" w:hAnsi="Luciole" w:cs="Arial"/>
          <w:b/>
          <w:bCs/>
          <w:color w:val="000000"/>
          <w:sz w:val="20"/>
          <w:szCs w:val="20"/>
          <w:lang w:eastAsia="fr-BE"/>
        </w:rPr>
        <w:t>Période d'occupation</w:t>
      </w:r>
      <w:r w:rsidR="00E111E7" w:rsidRPr="001224CB">
        <w:rPr>
          <w:rFonts w:ascii="Luciole" w:eastAsia="Times New Roman" w:hAnsi="Luciole" w:cs="Arial"/>
          <w:b/>
          <w:bCs/>
          <w:color w:val="000000"/>
          <w:sz w:val="20"/>
          <w:szCs w:val="20"/>
          <w:lang w:eastAsia="fr-BE"/>
        </w:rPr>
        <w:br/>
      </w:r>
      <w:r w:rsidRPr="001224CB">
        <w:rPr>
          <w:rFonts w:ascii="Luciole" w:eastAsia="Times New Roman" w:hAnsi="Luciole" w:cs="Arial"/>
          <w:color w:val="555555"/>
          <w:sz w:val="20"/>
          <w:szCs w:val="20"/>
          <w:lang w:eastAsia="fr-BE"/>
        </w:rPr>
        <w:t xml:space="preserve">Pour rappel, les demandes de location doivent être introduites </w:t>
      </w:r>
      <w:r w:rsidRPr="001224CB">
        <w:rPr>
          <w:rFonts w:ascii="Luciole" w:eastAsia="Times New Roman" w:hAnsi="Luciole" w:cs="Arial"/>
          <w:color w:val="555555"/>
          <w:sz w:val="20"/>
          <w:szCs w:val="20"/>
          <w:u w:val="single"/>
          <w:lang w:eastAsia="fr-BE"/>
        </w:rPr>
        <w:t>au moins 30 jours</w:t>
      </w:r>
      <w:r w:rsidRPr="001224CB">
        <w:rPr>
          <w:rFonts w:ascii="Luciole" w:eastAsia="Times New Roman" w:hAnsi="Luciole" w:cs="Arial"/>
          <w:color w:val="555555"/>
          <w:sz w:val="20"/>
          <w:szCs w:val="20"/>
          <w:lang w:eastAsia="fr-BE"/>
        </w:rPr>
        <w:t xml:space="preserve"> avant la date de votre événement. Vous pouvez vous assurer que le four banal est bien disponible à la date à laquelle vous désirez le réserver en consultant le calendrier en ligne</w:t>
      </w:r>
      <w:r w:rsidR="00E111E7" w:rsidRPr="001224CB">
        <w:rPr>
          <w:rFonts w:ascii="Luciole" w:eastAsia="Times New Roman" w:hAnsi="Luciole" w:cs="Arial"/>
          <w:color w:val="555555"/>
          <w:sz w:val="20"/>
          <w:szCs w:val="20"/>
          <w:lang w:eastAsia="fr-BE"/>
        </w:rPr>
        <w:t xml:space="preserve"> sur notre site.</w:t>
      </w:r>
    </w:p>
    <w:p w14:paraId="038AA7B0" w14:textId="77777777" w:rsidR="004E6519" w:rsidRPr="001224CB" w:rsidRDefault="004E6519" w:rsidP="004E6519">
      <w:pPr>
        <w:shd w:val="clear" w:color="auto" w:fill="FFFFFF"/>
        <w:spacing w:afterLines="60" w:after="144" w:line="240" w:lineRule="auto"/>
        <w:rPr>
          <w:rFonts w:ascii="Luciole" w:eastAsia="Times New Roman" w:hAnsi="Luciole" w:cs="Arial"/>
          <w:b/>
          <w:bCs/>
          <w:color w:val="000000"/>
          <w:sz w:val="20"/>
          <w:szCs w:val="20"/>
          <w:lang w:eastAsia="fr-BE"/>
        </w:rPr>
      </w:pPr>
    </w:p>
    <w:p w14:paraId="64F55BE9" w14:textId="77777777" w:rsidR="004E6519" w:rsidRPr="007D63A0" w:rsidRDefault="004E6519" w:rsidP="004E6519">
      <w:pPr>
        <w:spacing w:after="60" w:line="240" w:lineRule="auto"/>
        <w:rPr>
          <w:rStyle w:val="formhelp"/>
          <w:rFonts w:ascii="Luciole" w:hAnsi="Luciole"/>
          <w:color w:val="555555"/>
          <w:sz w:val="20"/>
          <w:szCs w:val="20"/>
        </w:rPr>
      </w:pPr>
      <w:r w:rsidRPr="007D63A0">
        <w:rPr>
          <w:rFonts w:ascii="Luciole" w:hAnsi="Luciole"/>
          <w:b/>
          <w:bCs/>
          <w:color w:val="000000"/>
          <w:sz w:val="20"/>
          <w:szCs w:val="20"/>
          <w:shd w:val="clear" w:color="auto" w:fill="FFFFFF"/>
        </w:rPr>
        <w:t>Début d'occupation</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r w:rsidRPr="007D63A0">
        <w:rPr>
          <w:rFonts w:ascii="Luciole" w:hAnsi="Luciole"/>
          <w:b/>
          <w:bCs/>
          <w:color w:val="000000"/>
          <w:sz w:val="20"/>
          <w:szCs w:val="20"/>
          <w:shd w:val="clear" w:color="auto" w:fill="FFFFFF"/>
        </w:rPr>
        <w:br/>
      </w:r>
      <w:r w:rsidRPr="007D63A0">
        <w:rPr>
          <w:rStyle w:val="formhelp"/>
          <w:rFonts w:ascii="Luciole" w:hAnsi="Luciole"/>
          <w:color w:val="555555"/>
          <w:sz w:val="20"/>
          <w:szCs w:val="20"/>
        </w:rPr>
        <w:t>Introduisez ici la date et l'heure de début d'occupation</w:t>
      </w:r>
      <w:r w:rsidRPr="007D63A0">
        <w:rPr>
          <w:rStyle w:val="formhelp"/>
          <w:rFonts w:ascii="Calibri" w:hAnsi="Calibri" w:cs="Calibri"/>
          <w:color w:val="555555"/>
          <w:sz w:val="20"/>
          <w:szCs w:val="20"/>
        </w:rPr>
        <w:t> </w:t>
      </w:r>
      <w:r w:rsidRPr="007D63A0">
        <w:rPr>
          <w:rStyle w:val="formhelp"/>
          <w:rFonts w:ascii="Luciole" w:hAnsi="Luciole"/>
          <w:color w:val="555555"/>
          <w:sz w:val="20"/>
          <w:szCs w:val="20"/>
        </w:rPr>
        <w:t>:</w:t>
      </w:r>
    </w:p>
    <w:p w14:paraId="33D3F607" w14:textId="77777777" w:rsidR="004E6519" w:rsidRPr="007D63A0" w:rsidRDefault="004E6519" w:rsidP="004E6519">
      <w:pPr>
        <w:spacing w:after="60" w:line="240" w:lineRule="auto"/>
        <w:rPr>
          <w:rStyle w:val="formhelp"/>
          <w:rFonts w:ascii="Luciole" w:hAnsi="Luciole"/>
          <w:color w:val="555555"/>
          <w:sz w:val="20"/>
          <w:szCs w:val="20"/>
        </w:rPr>
      </w:pPr>
      <w:r w:rsidRPr="007D63A0">
        <w:rPr>
          <w:rFonts w:ascii="Luciole" w:hAnsi="Luciole"/>
          <w:b/>
          <w:bCs/>
          <w:color w:val="000000"/>
          <w:sz w:val="20"/>
          <w:szCs w:val="20"/>
          <w:shd w:val="clear" w:color="auto" w:fill="FFFFFF"/>
        </w:rPr>
        <w:br/>
        <w:t>Fin d'occupation</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r w:rsidRPr="007D63A0">
        <w:rPr>
          <w:rFonts w:ascii="Luciole" w:hAnsi="Luciole"/>
          <w:b/>
          <w:bCs/>
          <w:color w:val="000000"/>
          <w:sz w:val="20"/>
          <w:szCs w:val="20"/>
          <w:shd w:val="clear" w:color="auto" w:fill="FFFFFF"/>
        </w:rPr>
        <w:br/>
      </w:r>
      <w:r w:rsidRPr="007D63A0">
        <w:rPr>
          <w:rStyle w:val="formhelp"/>
          <w:rFonts w:ascii="Luciole" w:hAnsi="Luciole"/>
          <w:color w:val="555555"/>
          <w:sz w:val="20"/>
          <w:szCs w:val="20"/>
        </w:rPr>
        <w:t>Indiquez ici la date et l'heure de fin d'occupation</w:t>
      </w:r>
      <w:r w:rsidRPr="007D63A0">
        <w:rPr>
          <w:rStyle w:val="formhelp"/>
          <w:rFonts w:ascii="Calibri" w:hAnsi="Calibri" w:cs="Calibri"/>
          <w:color w:val="555555"/>
          <w:sz w:val="20"/>
          <w:szCs w:val="20"/>
        </w:rPr>
        <w:t> </w:t>
      </w:r>
      <w:r w:rsidRPr="007D63A0">
        <w:rPr>
          <w:rStyle w:val="formhelp"/>
          <w:rFonts w:ascii="Luciole" w:hAnsi="Luciole"/>
          <w:color w:val="555555"/>
          <w:sz w:val="20"/>
          <w:szCs w:val="20"/>
        </w:rPr>
        <w:t>:</w:t>
      </w:r>
    </w:p>
    <w:p w14:paraId="050BD193" w14:textId="77777777" w:rsidR="006D5AAE" w:rsidRDefault="006D5AAE" w:rsidP="004E6519">
      <w:pPr>
        <w:spacing w:after="60" w:line="240" w:lineRule="auto"/>
        <w:rPr>
          <w:rFonts w:ascii="Luciole" w:hAnsi="Luciole"/>
          <w:b/>
          <w:bCs/>
          <w:color w:val="000000"/>
          <w:sz w:val="20"/>
          <w:szCs w:val="20"/>
          <w:shd w:val="clear" w:color="auto" w:fill="FFFFFF"/>
        </w:rPr>
      </w:pPr>
    </w:p>
    <w:p w14:paraId="65923219" w14:textId="34FA6545" w:rsidR="004E6519" w:rsidRPr="007D63A0" w:rsidRDefault="004E6519" w:rsidP="004E6519">
      <w:pPr>
        <w:spacing w:after="60" w:line="240" w:lineRule="auto"/>
        <w:rPr>
          <w:rStyle w:val="formhelp"/>
          <w:rFonts w:ascii="Luciole" w:hAnsi="Luciole"/>
          <w:color w:val="555555"/>
          <w:sz w:val="20"/>
          <w:szCs w:val="20"/>
        </w:rPr>
      </w:pPr>
      <w:r w:rsidRPr="007D63A0">
        <w:rPr>
          <w:rFonts w:ascii="Luciole" w:hAnsi="Luciole"/>
          <w:b/>
          <w:bCs/>
          <w:color w:val="000000"/>
          <w:sz w:val="20"/>
          <w:szCs w:val="20"/>
          <w:shd w:val="clear" w:color="auto" w:fill="FFFFFF"/>
        </w:rPr>
        <w:lastRenderedPageBreak/>
        <w:br/>
        <w:t>Activité</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r w:rsidRPr="007D63A0">
        <w:rPr>
          <w:rFonts w:ascii="Luciole" w:hAnsi="Luciole"/>
          <w:b/>
          <w:bCs/>
          <w:color w:val="000000"/>
          <w:sz w:val="20"/>
          <w:szCs w:val="20"/>
          <w:shd w:val="clear" w:color="auto" w:fill="FFFFFF"/>
        </w:rPr>
        <w:br/>
      </w:r>
      <w:r w:rsidRPr="007D63A0">
        <w:rPr>
          <w:rStyle w:val="formhelp"/>
          <w:rFonts w:ascii="Luciole" w:hAnsi="Luciole"/>
          <w:color w:val="555555"/>
          <w:sz w:val="20"/>
          <w:szCs w:val="20"/>
        </w:rPr>
        <w:t>Dénomination officielle de l'activité ou, à défaut, indiquer la nature de l'événement (anniversaire, mariage, repas de club, ...)</w:t>
      </w:r>
    </w:p>
    <w:p w14:paraId="3498D4D4" w14:textId="77777777" w:rsidR="004E6519" w:rsidRPr="007D63A0" w:rsidRDefault="004E6519" w:rsidP="004E6519">
      <w:pPr>
        <w:spacing w:after="60" w:line="240" w:lineRule="auto"/>
        <w:rPr>
          <w:rFonts w:ascii="Luciole" w:hAnsi="Luciole"/>
          <w:b/>
          <w:bCs/>
          <w:color w:val="000000"/>
          <w:sz w:val="20"/>
          <w:szCs w:val="20"/>
          <w:shd w:val="clear" w:color="auto" w:fill="FFFFFF"/>
        </w:rPr>
      </w:pPr>
    </w:p>
    <w:p w14:paraId="6629AA7F" w14:textId="05DAC8B3" w:rsidR="004E6519" w:rsidRPr="007D63A0" w:rsidRDefault="004E6519" w:rsidP="004E6519">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object w:dxaOrig="225" w:dyaOrig="225" w14:anchorId="3C72CAA2">
          <v:shape id="_x0000_i1037" type="#_x0000_t75" style="width:18pt;height:15.6pt" o:ole="">
            <v:imagedata r:id="rId8" o:title=""/>
          </v:shape>
          <w:control r:id="rId10" w:name="DefaultOcxName21" w:shapeid="_x0000_i1037"/>
        </w:objec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Cette activit</w:t>
      </w:r>
      <w:r w:rsidRPr="007D63A0">
        <w:rPr>
          <w:rFonts w:ascii="Luciole" w:hAnsi="Luciole" w:cs="Luciole"/>
          <w:b/>
          <w:bCs/>
          <w:color w:val="000000"/>
          <w:sz w:val="20"/>
          <w:szCs w:val="20"/>
          <w:shd w:val="clear" w:color="auto" w:fill="FFFFFF"/>
        </w:rPr>
        <w:t>é</w:t>
      </w:r>
      <w:r w:rsidRPr="007D63A0">
        <w:rPr>
          <w:rFonts w:ascii="Luciole" w:hAnsi="Luciole"/>
          <w:b/>
          <w:bCs/>
          <w:color w:val="000000"/>
          <w:sz w:val="20"/>
          <w:szCs w:val="20"/>
          <w:shd w:val="clear" w:color="auto" w:fill="FFFFFF"/>
        </w:rPr>
        <w:t xml:space="preserve"> est gratuite (pas de droit d'entr</w:t>
      </w:r>
      <w:r w:rsidRPr="007D63A0">
        <w:rPr>
          <w:rFonts w:ascii="Luciole" w:hAnsi="Luciole" w:cs="Luciole"/>
          <w:b/>
          <w:bCs/>
          <w:color w:val="000000"/>
          <w:sz w:val="20"/>
          <w:szCs w:val="20"/>
          <w:shd w:val="clear" w:color="auto" w:fill="FFFFFF"/>
        </w:rPr>
        <w:t>é</w:t>
      </w:r>
      <w:r w:rsidRPr="007D63A0">
        <w:rPr>
          <w:rFonts w:ascii="Luciole" w:hAnsi="Luciole"/>
          <w:b/>
          <w:bCs/>
          <w:color w:val="000000"/>
          <w:sz w:val="20"/>
          <w:szCs w:val="20"/>
          <w:shd w:val="clear" w:color="auto" w:fill="FFFFFF"/>
        </w:rPr>
        <w:t>e ni de participation aux frais).</w:t>
      </w:r>
    </w:p>
    <w:p w14:paraId="677EB00A" w14:textId="77777777" w:rsidR="004E6519" w:rsidRDefault="004E6519" w:rsidP="004E6519">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t>Commentaires</w:t>
      </w:r>
    </w:p>
    <w:p w14:paraId="02344AAD" w14:textId="77777777" w:rsidR="004E6519" w:rsidRDefault="004E6519" w:rsidP="004E6519">
      <w:pPr>
        <w:spacing w:after="60" w:line="240" w:lineRule="auto"/>
        <w:rPr>
          <w:rFonts w:ascii="Luciole" w:hAnsi="Luciole"/>
          <w:b/>
          <w:bCs/>
          <w:color w:val="000000"/>
          <w:sz w:val="20"/>
          <w:szCs w:val="20"/>
          <w:shd w:val="clear" w:color="auto" w:fill="FFFFFF"/>
        </w:rPr>
      </w:pPr>
    </w:p>
    <w:p w14:paraId="2B217690" w14:textId="77777777" w:rsidR="004E6519" w:rsidRPr="007D63A0" w:rsidRDefault="004E6519" w:rsidP="004E6519">
      <w:pPr>
        <w:spacing w:after="60" w:line="240" w:lineRule="auto"/>
        <w:rPr>
          <w:rFonts w:ascii="Luciole" w:hAnsi="Luciole"/>
          <w:b/>
          <w:bCs/>
          <w:color w:val="000000"/>
          <w:sz w:val="20"/>
          <w:szCs w:val="20"/>
          <w:shd w:val="clear" w:color="auto" w:fill="FFFFFF"/>
        </w:rPr>
      </w:pPr>
    </w:p>
    <w:p w14:paraId="3DCE3022" w14:textId="1ED46F56" w:rsidR="004E6519" w:rsidRPr="007D63A0" w:rsidRDefault="004E6519" w:rsidP="004E6519">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object w:dxaOrig="225" w:dyaOrig="225" w14:anchorId="1AD48BC3">
          <v:shape id="_x0000_i1040" type="#_x0000_t75" style="width:18pt;height:15.6pt" o:ole="">
            <v:imagedata r:id="rId8" o:title=""/>
          </v:shape>
          <w:control r:id="rId11" w:name="DefaultOcxName23" w:shapeid="_x0000_i1040"/>
        </w:objec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J'ai pris connaissance du R</w:t>
      </w:r>
      <w:r w:rsidRPr="007D63A0">
        <w:rPr>
          <w:rFonts w:ascii="Luciole" w:hAnsi="Luciole" w:cs="Luciole"/>
          <w:b/>
          <w:bCs/>
          <w:color w:val="000000"/>
          <w:sz w:val="20"/>
          <w:szCs w:val="20"/>
          <w:shd w:val="clear" w:color="auto" w:fill="FFFFFF"/>
        </w:rPr>
        <w:t>è</w:t>
      </w:r>
      <w:r w:rsidRPr="007D63A0">
        <w:rPr>
          <w:rFonts w:ascii="Luciole" w:hAnsi="Luciole"/>
          <w:b/>
          <w:bCs/>
          <w:color w:val="000000"/>
          <w:sz w:val="20"/>
          <w:szCs w:val="20"/>
          <w:shd w:val="clear" w:color="auto" w:fill="FFFFFF"/>
        </w:rPr>
        <w:t xml:space="preserve">glement communal relatif </w:t>
      </w:r>
      <w:r w:rsidRPr="007D63A0">
        <w:rPr>
          <w:rFonts w:ascii="Luciole" w:hAnsi="Luciole" w:cs="Luciole"/>
          <w:b/>
          <w:bCs/>
          <w:color w:val="000000"/>
          <w:sz w:val="20"/>
          <w:szCs w:val="20"/>
          <w:shd w:val="clear" w:color="auto" w:fill="FFFFFF"/>
        </w:rPr>
        <w:t>à</w:t>
      </w:r>
      <w:r w:rsidRPr="007D63A0">
        <w:rPr>
          <w:rFonts w:ascii="Luciole" w:hAnsi="Luciole"/>
          <w:b/>
          <w:bCs/>
          <w:color w:val="000000"/>
          <w:sz w:val="20"/>
          <w:szCs w:val="20"/>
          <w:shd w:val="clear" w:color="auto" w:fill="FFFFFF"/>
        </w:rPr>
        <w:t xml:space="preserve"> l'occupation des locaux et m'engage </w:t>
      </w:r>
      <w:r w:rsidRPr="007D63A0">
        <w:rPr>
          <w:rFonts w:ascii="Luciole" w:hAnsi="Luciole" w:cs="Luciole"/>
          <w:b/>
          <w:bCs/>
          <w:color w:val="000000"/>
          <w:sz w:val="20"/>
          <w:szCs w:val="20"/>
          <w:shd w:val="clear" w:color="auto" w:fill="FFFFFF"/>
        </w:rPr>
        <w:t>à</w:t>
      </w:r>
      <w:r w:rsidRPr="007D63A0">
        <w:rPr>
          <w:rFonts w:ascii="Luciole" w:hAnsi="Luciole"/>
          <w:b/>
          <w:bCs/>
          <w:color w:val="000000"/>
          <w:sz w:val="20"/>
          <w:szCs w:val="20"/>
          <w:shd w:val="clear" w:color="auto" w:fill="FFFFFF"/>
        </w:rPr>
        <w:t xml:space="preserve"> respecter celui-ci. Dans le cas contraire, la caution vers</w:t>
      </w:r>
      <w:r w:rsidRPr="007D63A0">
        <w:rPr>
          <w:rFonts w:ascii="Luciole" w:hAnsi="Luciole" w:cs="Luciole"/>
          <w:b/>
          <w:bCs/>
          <w:color w:val="000000"/>
          <w:sz w:val="20"/>
          <w:szCs w:val="20"/>
          <w:shd w:val="clear" w:color="auto" w:fill="FFFFFF"/>
        </w:rPr>
        <w:t>é</w:t>
      </w:r>
      <w:r w:rsidRPr="007D63A0">
        <w:rPr>
          <w:rFonts w:ascii="Luciole" w:hAnsi="Luciole"/>
          <w:b/>
          <w:bCs/>
          <w:color w:val="000000"/>
          <w:sz w:val="20"/>
          <w:szCs w:val="20"/>
          <w:shd w:val="clear" w:color="auto" w:fill="FFFFFF"/>
        </w:rPr>
        <w:t xml:space="preserve">e pourra </w:t>
      </w:r>
      <w:r w:rsidRPr="007D63A0">
        <w:rPr>
          <w:rFonts w:ascii="Luciole" w:hAnsi="Luciole" w:cs="Luciole"/>
          <w:b/>
          <w:bCs/>
          <w:color w:val="000000"/>
          <w:sz w:val="20"/>
          <w:szCs w:val="20"/>
          <w:shd w:val="clear" w:color="auto" w:fill="FFFFFF"/>
        </w:rPr>
        <w:t>ê</w:t>
      </w:r>
      <w:r w:rsidRPr="007D63A0">
        <w:rPr>
          <w:rFonts w:ascii="Luciole" w:hAnsi="Luciole"/>
          <w:b/>
          <w:bCs/>
          <w:color w:val="000000"/>
          <w:sz w:val="20"/>
          <w:szCs w:val="20"/>
          <w:shd w:val="clear" w:color="auto" w:fill="FFFFFF"/>
        </w:rPr>
        <w:t>tre bloqu</w:t>
      </w:r>
      <w:r w:rsidRPr="007D63A0">
        <w:rPr>
          <w:rFonts w:ascii="Luciole" w:hAnsi="Luciole" w:cs="Luciole"/>
          <w:b/>
          <w:bCs/>
          <w:color w:val="000000"/>
          <w:sz w:val="20"/>
          <w:szCs w:val="20"/>
          <w:shd w:val="clear" w:color="auto" w:fill="FFFFFF"/>
        </w:rPr>
        <w:t>é</w:t>
      </w:r>
      <w:r w:rsidRPr="007D63A0">
        <w:rPr>
          <w:rFonts w:ascii="Luciole" w:hAnsi="Luciole"/>
          <w:b/>
          <w:bCs/>
          <w:color w:val="000000"/>
          <w:sz w:val="20"/>
          <w:szCs w:val="20"/>
          <w:shd w:val="clear" w:color="auto" w:fill="FFFFFF"/>
        </w:rPr>
        <w:t xml:space="preserve">e et la remise en </w:t>
      </w:r>
      <w:r w:rsidRPr="007D63A0">
        <w:rPr>
          <w:rFonts w:ascii="Luciole" w:hAnsi="Luciole" w:cs="Luciole"/>
          <w:b/>
          <w:bCs/>
          <w:color w:val="000000"/>
          <w:sz w:val="20"/>
          <w:szCs w:val="20"/>
          <w:shd w:val="clear" w:color="auto" w:fill="FFFFFF"/>
        </w:rPr>
        <w:t>é</w:t>
      </w:r>
      <w:r w:rsidRPr="007D63A0">
        <w:rPr>
          <w:rFonts w:ascii="Luciole" w:hAnsi="Luciole"/>
          <w:b/>
          <w:bCs/>
          <w:color w:val="000000"/>
          <w:sz w:val="20"/>
          <w:szCs w:val="20"/>
          <w:shd w:val="clear" w:color="auto" w:fill="FFFFFF"/>
        </w:rPr>
        <w:t>tat des locaux occup</w:t>
      </w:r>
      <w:r w:rsidRPr="007D63A0">
        <w:rPr>
          <w:rFonts w:ascii="Luciole" w:hAnsi="Luciole" w:cs="Luciole"/>
          <w:b/>
          <w:bCs/>
          <w:color w:val="000000"/>
          <w:sz w:val="20"/>
          <w:szCs w:val="20"/>
          <w:shd w:val="clear" w:color="auto" w:fill="FFFFFF"/>
        </w:rPr>
        <w:t>é</w:t>
      </w:r>
      <w:r w:rsidRPr="007D63A0">
        <w:rPr>
          <w:rFonts w:ascii="Luciole" w:hAnsi="Luciole"/>
          <w:b/>
          <w:bCs/>
          <w:color w:val="000000"/>
          <w:sz w:val="20"/>
          <w:szCs w:val="20"/>
          <w:shd w:val="clear" w:color="auto" w:fill="FFFFFF"/>
        </w:rPr>
        <w:t xml:space="preserve">s se fera </w:t>
      </w:r>
      <w:r w:rsidRPr="007D63A0">
        <w:rPr>
          <w:rFonts w:ascii="Luciole" w:hAnsi="Luciole" w:cs="Luciole"/>
          <w:b/>
          <w:bCs/>
          <w:color w:val="000000"/>
          <w:sz w:val="20"/>
          <w:szCs w:val="20"/>
          <w:shd w:val="clear" w:color="auto" w:fill="FFFFFF"/>
        </w:rPr>
        <w:t>à</w:t>
      </w:r>
      <w:r w:rsidRPr="007D63A0">
        <w:rPr>
          <w:rFonts w:ascii="Luciole" w:hAnsi="Luciole"/>
          <w:b/>
          <w:bCs/>
          <w:color w:val="000000"/>
          <w:sz w:val="20"/>
          <w:szCs w:val="20"/>
          <w:shd w:val="clear" w:color="auto" w:fill="FFFFFF"/>
        </w:rPr>
        <w:t xml:space="preserve"> charge du demandeur.</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p>
    <w:p w14:paraId="2A194D36" w14:textId="73B97201" w:rsidR="004E6519" w:rsidRPr="007D63A0" w:rsidRDefault="004E6519" w:rsidP="004E6519">
      <w:pPr>
        <w:spacing w:after="60" w:line="240" w:lineRule="auto"/>
        <w:rPr>
          <w:rFonts w:ascii="Luciole" w:hAnsi="Luciole"/>
          <w:b/>
          <w:bCs/>
          <w:color w:val="000000"/>
          <w:sz w:val="20"/>
          <w:szCs w:val="20"/>
          <w:shd w:val="clear" w:color="auto" w:fill="FFFFFF"/>
        </w:rPr>
      </w:pPr>
      <w:r w:rsidRPr="007D63A0">
        <w:rPr>
          <w:rFonts w:ascii="Luciole" w:hAnsi="Luciole"/>
          <w:b/>
          <w:bCs/>
          <w:color w:val="000000"/>
          <w:sz w:val="20"/>
          <w:szCs w:val="20"/>
          <w:shd w:val="clear" w:color="auto" w:fill="FFFFFF"/>
        </w:rPr>
        <w:object w:dxaOrig="225" w:dyaOrig="225" w14:anchorId="67027953">
          <v:shape id="_x0000_i1043" type="#_x0000_t75" style="width:18pt;height:15.6pt" o:ole="">
            <v:imagedata r:id="rId8" o:title=""/>
          </v:shape>
          <w:control r:id="rId12" w:name="DefaultOcxName24" w:shapeid="_x0000_i1043"/>
        </w:objec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J'autorise l'Administration communale d'Ittre à traiter mes données personnelles dans le cadre de la réservation de locaux communaux. Ces données seront effacées après une durée maximale d'un an ou, en cas de litige, après résolution complète de celui-ci.</w:t>
      </w:r>
      <w:r w:rsidRPr="007D63A0">
        <w:rPr>
          <w:rFonts w:ascii="Calibri" w:hAnsi="Calibri" w:cs="Calibri"/>
          <w:b/>
          <w:bCs/>
          <w:color w:val="000000"/>
          <w:sz w:val="20"/>
          <w:szCs w:val="20"/>
          <w:shd w:val="clear" w:color="auto" w:fill="FFFFFF"/>
        </w:rPr>
        <w:t> </w:t>
      </w:r>
      <w:r w:rsidRPr="007D63A0">
        <w:rPr>
          <w:rFonts w:ascii="Luciole" w:hAnsi="Luciole"/>
          <w:b/>
          <w:bCs/>
          <w:color w:val="000000"/>
          <w:sz w:val="20"/>
          <w:szCs w:val="20"/>
          <w:shd w:val="clear" w:color="auto" w:fill="FFFFFF"/>
        </w:rPr>
        <w:t>(Requis)</w:t>
      </w:r>
    </w:p>
    <w:p w14:paraId="27B3E7B0" w14:textId="77777777" w:rsidR="004E6519" w:rsidRDefault="004E6519" w:rsidP="004E6519">
      <w:pPr>
        <w:spacing w:after="60" w:line="240" w:lineRule="auto"/>
        <w:rPr>
          <w:rFonts w:ascii="Luciole" w:hAnsi="Luciole"/>
          <w:b/>
          <w:bCs/>
          <w:color w:val="000000"/>
          <w:sz w:val="20"/>
          <w:szCs w:val="20"/>
          <w:shd w:val="clear" w:color="auto" w:fill="FFFFFF"/>
        </w:rPr>
      </w:pPr>
      <w:r w:rsidRPr="007D63A0">
        <w:rPr>
          <w:rFonts w:ascii="Luciole" w:hAnsi="Luciole"/>
          <w:b/>
          <w:bCs/>
          <w:vanish/>
          <w:color w:val="000000"/>
          <w:sz w:val="20"/>
          <w:szCs w:val="20"/>
          <w:shd w:val="clear" w:color="auto" w:fill="FFFFFF"/>
        </w:rPr>
        <w:t>Bas du formulaire</w:t>
      </w:r>
    </w:p>
    <w:p w14:paraId="3BCC00F6" w14:textId="77777777" w:rsidR="004E6519" w:rsidRDefault="004E6519" w:rsidP="004E6519">
      <w:pPr>
        <w:spacing w:after="60" w:line="240" w:lineRule="auto"/>
        <w:rPr>
          <w:rFonts w:ascii="Luciole" w:hAnsi="Luciole"/>
          <w:b/>
          <w:bCs/>
          <w:color w:val="000000"/>
          <w:sz w:val="20"/>
          <w:szCs w:val="20"/>
          <w:shd w:val="clear" w:color="auto" w:fill="FFFFFF"/>
        </w:rPr>
      </w:pPr>
    </w:p>
    <w:p w14:paraId="1C4DB5C9" w14:textId="77777777" w:rsidR="004E6519" w:rsidRPr="007D63A0" w:rsidRDefault="004E6519" w:rsidP="004E6519">
      <w:pPr>
        <w:spacing w:after="60" w:line="240" w:lineRule="auto"/>
        <w:rPr>
          <w:rFonts w:ascii="Luciole" w:hAnsi="Luciole"/>
          <w:b/>
          <w:bCs/>
          <w:vanish/>
          <w:color w:val="000000"/>
          <w:sz w:val="20"/>
          <w:szCs w:val="20"/>
          <w:shd w:val="clear" w:color="auto" w:fill="FFFFFF"/>
        </w:rPr>
      </w:pPr>
    </w:p>
    <w:p w14:paraId="6C43A061" w14:textId="77777777" w:rsidR="004E6519" w:rsidRPr="007D63A0" w:rsidRDefault="004E6519" w:rsidP="004E6519">
      <w:pPr>
        <w:spacing w:after="60" w:line="240" w:lineRule="auto"/>
        <w:rPr>
          <w:rFonts w:ascii="Luciole" w:hAnsi="Luciole"/>
          <w:b/>
          <w:bCs/>
          <w:sz w:val="20"/>
          <w:szCs w:val="20"/>
        </w:rPr>
      </w:pPr>
      <w:r w:rsidRPr="007D63A0">
        <w:rPr>
          <w:rFonts w:ascii="Luciole" w:hAnsi="Luciole"/>
          <w:b/>
          <w:bCs/>
          <w:sz w:val="20"/>
          <w:szCs w:val="20"/>
        </w:rPr>
        <w:t>Fait à __________________</w:t>
      </w:r>
    </w:p>
    <w:p w14:paraId="796CAA90" w14:textId="77777777" w:rsidR="004E6519" w:rsidRPr="007D63A0" w:rsidRDefault="004E6519" w:rsidP="004E6519">
      <w:pPr>
        <w:spacing w:after="60" w:line="240" w:lineRule="auto"/>
        <w:rPr>
          <w:rFonts w:ascii="Luciole" w:hAnsi="Luciole"/>
          <w:b/>
          <w:bCs/>
          <w:sz w:val="20"/>
          <w:szCs w:val="20"/>
        </w:rPr>
      </w:pPr>
      <w:r w:rsidRPr="007D63A0">
        <w:rPr>
          <w:rFonts w:ascii="Luciole" w:hAnsi="Luciole"/>
          <w:b/>
          <w:bCs/>
          <w:sz w:val="20"/>
          <w:szCs w:val="20"/>
        </w:rPr>
        <w:t>Le ______________________</w:t>
      </w:r>
    </w:p>
    <w:p w14:paraId="58D843EE" w14:textId="77777777" w:rsidR="004E6519" w:rsidRPr="007D63A0" w:rsidRDefault="004E6519" w:rsidP="004E6519">
      <w:pPr>
        <w:spacing w:after="60" w:line="240" w:lineRule="auto"/>
        <w:rPr>
          <w:rFonts w:ascii="Luciole" w:hAnsi="Luciole"/>
          <w:b/>
          <w:bCs/>
          <w:sz w:val="20"/>
          <w:szCs w:val="20"/>
        </w:rPr>
      </w:pPr>
    </w:p>
    <w:p w14:paraId="7BB2F7C5" w14:textId="77777777" w:rsidR="004E6519" w:rsidRPr="007D63A0" w:rsidRDefault="004E6519" w:rsidP="004E6519">
      <w:pPr>
        <w:spacing w:after="60" w:line="240" w:lineRule="auto"/>
        <w:rPr>
          <w:rFonts w:ascii="Luciole" w:hAnsi="Luciole"/>
          <w:b/>
          <w:bCs/>
          <w:sz w:val="20"/>
          <w:szCs w:val="20"/>
        </w:rPr>
      </w:pPr>
      <w:r w:rsidRPr="007D63A0">
        <w:rPr>
          <w:rFonts w:ascii="Luciole" w:hAnsi="Luciole"/>
          <w:b/>
          <w:bCs/>
          <w:sz w:val="20"/>
          <w:szCs w:val="20"/>
        </w:rPr>
        <w:t>Signature,</w:t>
      </w:r>
    </w:p>
    <w:p w14:paraId="1BD83981" w14:textId="77777777" w:rsidR="004E6519" w:rsidRPr="007D63A0" w:rsidRDefault="004E6519" w:rsidP="004E6519">
      <w:pPr>
        <w:spacing w:after="60" w:line="240" w:lineRule="auto"/>
        <w:rPr>
          <w:rFonts w:ascii="Luciole" w:hAnsi="Luciole"/>
          <w:b/>
          <w:bCs/>
          <w:sz w:val="20"/>
          <w:szCs w:val="20"/>
        </w:rPr>
      </w:pPr>
    </w:p>
    <w:p w14:paraId="5122C3EF" w14:textId="77777777" w:rsidR="004E6519" w:rsidRPr="007D63A0" w:rsidRDefault="004E6519" w:rsidP="004E6519">
      <w:pPr>
        <w:spacing w:after="60" w:line="240" w:lineRule="auto"/>
        <w:rPr>
          <w:rFonts w:ascii="Luciole" w:hAnsi="Luciole"/>
          <w:b/>
          <w:bCs/>
          <w:sz w:val="20"/>
          <w:szCs w:val="20"/>
        </w:rPr>
      </w:pPr>
    </w:p>
    <w:p w14:paraId="3DC378E6" w14:textId="77777777" w:rsidR="004E6519" w:rsidRPr="007D63A0" w:rsidRDefault="004E6519" w:rsidP="004E6519">
      <w:pPr>
        <w:spacing w:after="60" w:line="240" w:lineRule="auto"/>
        <w:jc w:val="center"/>
        <w:rPr>
          <w:rFonts w:ascii="Luciole" w:hAnsi="Luciole"/>
          <w:b/>
          <w:bCs/>
          <w:sz w:val="20"/>
          <w:szCs w:val="20"/>
        </w:rPr>
      </w:pPr>
      <w:r w:rsidRPr="007D63A0">
        <w:rPr>
          <w:rFonts w:ascii="Luciole" w:hAnsi="Luciole"/>
          <w:b/>
          <w:bCs/>
          <w:sz w:val="20"/>
          <w:szCs w:val="20"/>
        </w:rPr>
        <w:t>Ce formulaire est à renvoyer</w:t>
      </w:r>
      <w:r w:rsidRPr="007D63A0">
        <w:rPr>
          <w:rFonts w:ascii="Calibri" w:hAnsi="Calibri" w:cs="Calibri"/>
          <w:b/>
          <w:bCs/>
          <w:sz w:val="20"/>
          <w:szCs w:val="20"/>
        </w:rPr>
        <w:t> </w:t>
      </w:r>
      <w:r w:rsidRPr="007D63A0">
        <w:rPr>
          <w:rFonts w:ascii="Luciole" w:hAnsi="Luciole"/>
          <w:b/>
          <w:bCs/>
          <w:sz w:val="20"/>
          <w:szCs w:val="20"/>
        </w:rPr>
        <w:t>:</w:t>
      </w:r>
    </w:p>
    <w:p w14:paraId="0F01D790" w14:textId="77777777" w:rsidR="004E6519" w:rsidRPr="007D63A0" w:rsidRDefault="004E6519" w:rsidP="004E6519">
      <w:pPr>
        <w:pStyle w:val="Paragraphedeliste"/>
        <w:numPr>
          <w:ilvl w:val="0"/>
          <w:numId w:val="1"/>
        </w:numPr>
        <w:spacing w:after="60" w:line="240" w:lineRule="auto"/>
        <w:ind w:left="0" w:firstLine="0"/>
        <w:jc w:val="center"/>
        <w:rPr>
          <w:rFonts w:ascii="Luciole" w:hAnsi="Luciole"/>
          <w:b/>
          <w:bCs/>
          <w:sz w:val="20"/>
          <w:szCs w:val="20"/>
        </w:rPr>
      </w:pPr>
      <w:r w:rsidRPr="007D63A0">
        <w:rPr>
          <w:rFonts w:ascii="Luciole" w:hAnsi="Luciole"/>
          <w:b/>
          <w:bCs/>
          <w:sz w:val="20"/>
          <w:szCs w:val="20"/>
        </w:rPr>
        <w:t>soit par courrier postal à</w:t>
      </w:r>
      <w:r w:rsidRPr="007D63A0">
        <w:rPr>
          <w:rFonts w:ascii="Calibri" w:hAnsi="Calibri" w:cs="Calibri"/>
          <w:b/>
          <w:bCs/>
          <w:sz w:val="20"/>
          <w:szCs w:val="20"/>
        </w:rPr>
        <w:t> </w:t>
      </w:r>
      <w:r w:rsidRPr="007D63A0">
        <w:rPr>
          <w:rFonts w:ascii="Luciole" w:hAnsi="Luciole"/>
          <w:b/>
          <w:bCs/>
          <w:sz w:val="20"/>
          <w:szCs w:val="20"/>
        </w:rPr>
        <w:t>:</w:t>
      </w:r>
    </w:p>
    <w:p w14:paraId="54B77824" w14:textId="77777777" w:rsidR="004E6519" w:rsidRPr="007D63A0" w:rsidRDefault="004E6519" w:rsidP="004E6519">
      <w:pPr>
        <w:spacing w:after="60" w:line="240" w:lineRule="auto"/>
        <w:jc w:val="center"/>
        <w:rPr>
          <w:rFonts w:ascii="Luciole" w:hAnsi="Luciole"/>
          <w:b/>
          <w:bCs/>
          <w:sz w:val="20"/>
          <w:szCs w:val="20"/>
        </w:rPr>
      </w:pPr>
      <w:r w:rsidRPr="007D63A0">
        <w:rPr>
          <w:rFonts w:ascii="Luciole" w:hAnsi="Luciole"/>
          <w:b/>
          <w:bCs/>
          <w:sz w:val="20"/>
          <w:szCs w:val="20"/>
        </w:rPr>
        <w:t>Administration communale d’Ittre</w:t>
      </w:r>
      <w:r w:rsidRPr="007D63A0">
        <w:rPr>
          <w:rFonts w:ascii="Luciole" w:hAnsi="Luciole"/>
          <w:b/>
          <w:bCs/>
          <w:sz w:val="20"/>
          <w:szCs w:val="20"/>
        </w:rPr>
        <w:br/>
        <w:t>service des Affaires générales</w:t>
      </w:r>
      <w:r w:rsidRPr="007D63A0">
        <w:rPr>
          <w:rFonts w:ascii="Luciole" w:hAnsi="Luciole"/>
          <w:b/>
          <w:bCs/>
          <w:sz w:val="20"/>
          <w:szCs w:val="20"/>
        </w:rPr>
        <w:br/>
      </w:r>
      <w:r>
        <w:rPr>
          <w:rFonts w:ascii="Luciole" w:hAnsi="Luciole"/>
          <w:b/>
          <w:bCs/>
          <w:sz w:val="20"/>
          <w:szCs w:val="20"/>
        </w:rPr>
        <w:t>R</w:t>
      </w:r>
      <w:r w:rsidRPr="007D63A0">
        <w:rPr>
          <w:rFonts w:ascii="Luciole" w:hAnsi="Luciole"/>
          <w:b/>
          <w:bCs/>
          <w:sz w:val="20"/>
          <w:szCs w:val="20"/>
        </w:rPr>
        <w:t>ue de la Planchette, 2</w:t>
      </w:r>
      <w:r w:rsidRPr="007D63A0">
        <w:rPr>
          <w:rFonts w:ascii="Luciole" w:hAnsi="Luciole"/>
          <w:b/>
          <w:bCs/>
          <w:sz w:val="20"/>
          <w:szCs w:val="20"/>
        </w:rPr>
        <w:br/>
        <w:t>1460 Ittre</w:t>
      </w:r>
    </w:p>
    <w:p w14:paraId="1D88EC33" w14:textId="77777777" w:rsidR="004E6519" w:rsidRPr="007D63A0" w:rsidRDefault="004E6519" w:rsidP="004E6519">
      <w:pPr>
        <w:pStyle w:val="Paragraphedeliste"/>
        <w:numPr>
          <w:ilvl w:val="0"/>
          <w:numId w:val="1"/>
        </w:numPr>
        <w:spacing w:after="60" w:line="240" w:lineRule="auto"/>
        <w:ind w:left="0" w:firstLine="0"/>
        <w:jc w:val="center"/>
        <w:rPr>
          <w:rFonts w:ascii="Luciole" w:hAnsi="Luciole"/>
          <w:b/>
          <w:bCs/>
          <w:sz w:val="20"/>
          <w:szCs w:val="20"/>
        </w:rPr>
      </w:pPr>
      <w:r w:rsidRPr="007D63A0">
        <w:rPr>
          <w:rFonts w:ascii="Luciole" w:hAnsi="Luciole"/>
          <w:b/>
          <w:bCs/>
          <w:sz w:val="20"/>
          <w:szCs w:val="20"/>
        </w:rPr>
        <w:t>soit par mail</w:t>
      </w:r>
      <w:r w:rsidRPr="007D63A0">
        <w:rPr>
          <w:rFonts w:ascii="Calibri" w:hAnsi="Calibri" w:cs="Calibri"/>
          <w:b/>
          <w:bCs/>
          <w:sz w:val="20"/>
          <w:szCs w:val="20"/>
        </w:rPr>
        <w:t> </w:t>
      </w:r>
      <w:r w:rsidRPr="007D63A0">
        <w:rPr>
          <w:rFonts w:ascii="Luciole" w:hAnsi="Luciole"/>
          <w:b/>
          <w:bCs/>
          <w:sz w:val="20"/>
          <w:szCs w:val="20"/>
        </w:rPr>
        <w:t xml:space="preserve">: </w:t>
      </w:r>
      <w:hyperlink r:id="rId13" w:history="1">
        <w:r w:rsidRPr="007D63A0">
          <w:rPr>
            <w:rStyle w:val="Lienhypertexte"/>
            <w:rFonts w:ascii="Luciole" w:hAnsi="Luciole"/>
            <w:sz w:val="20"/>
            <w:szCs w:val="20"/>
          </w:rPr>
          <w:t>secretariat@ittre.be</w:t>
        </w:r>
      </w:hyperlink>
      <w:r w:rsidRPr="007D63A0">
        <w:rPr>
          <w:rFonts w:ascii="Luciole" w:hAnsi="Luciole"/>
          <w:sz w:val="20"/>
          <w:szCs w:val="20"/>
        </w:rPr>
        <w:tab/>
        <w:t xml:space="preserve">avec copie à </w:t>
      </w:r>
      <w:hyperlink r:id="rId14" w:history="1">
        <w:r w:rsidRPr="007D63A0">
          <w:rPr>
            <w:rStyle w:val="Lienhypertexte"/>
            <w:rFonts w:ascii="Luciole" w:hAnsi="Luciole"/>
            <w:sz w:val="20"/>
            <w:szCs w:val="20"/>
          </w:rPr>
          <w:t>f.gossiau@ittre.be</w:t>
        </w:r>
      </w:hyperlink>
    </w:p>
    <w:p w14:paraId="2BB7B1CF" w14:textId="493D82EA" w:rsidR="00E111E7" w:rsidRPr="001224CB" w:rsidRDefault="004E6519" w:rsidP="006700E3">
      <w:pPr>
        <w:spacing w:after="60" w:line="240" w:lineRule="auto"/>
        <w:jc w:val="center"/>
        <w:rPr>
          <w:rFonts w:ascii="Luciole" w:hAnsi="Luciole"/>
          <w:b/>
          <w:bCs/>
          <w:sz w:val="20"/>
          <w:szCs w:val="20"/>
        </w:rPr>
      </w:pPr>
      <w:r w:rsidRPr="007D63A0">
        <w:rPr>
          <w:rFonts w:ascii="Luciole" w:hAnsi="Luciole"/>
          <w:sz w:val="20"/>
          <w:szCs w:val="20"/>
        </w:rPr>
        <w:t>ASSUREZ-VOUS D’AVOIR COMPLÉTÉ TOUS LES CHAMPS AVANT L’ENVOI DU DOCUMENT</w:t>
      </w:r>
    </w:p>
    <w:sectPr w:rsidR="00E111E7" w:rsidRPr="001224CB" w:rsidSect="001224CB">
      <w:footerReference w:type="default" r:id="rId15"/>
      <w:pgSz w:w="11906" w:h="16838"/>
      <w:pgMar w:top="720" w:right="707"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82B28" w14:textId="77777777" w:rsidR="006D5AAE" w:rsidRDefault="006D5AAE" w:rsidP="006D5AAE">
      <w:pPr>
        <w:spacing w:after="0" w:line="240" w:lineRule="auto"/>
      </w:pPr>
      <w:r>
        <w:separator/>
      </w:r>
    </w:p>
  </w:endnote>
  <w:endnote w:type="continuationSeparator" w:id="0">
    <w:p w14:paraId="02B8D47D" w14:textId="77777777" w:rsidR="006D5AAE" w:rsidRDefault="006D5AAE" w:rsidP="006D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panose1 w:val="020B0506030403020204"/>
    <w:charset w:val="00"/>
    <w:family w:val="swiss"/>
    <w:notTrueType/>
    <w:pitch w:val="variable"/>
    <w:sig w:usb0="A00002AF" w:usb1="5000204B" w:usb2="00000000" w:usb3="00000000" w:csb0="0000019F" w:csb1="00000000"/>
  </w:font>
  <w:font w:name="Luciole">
    <w:panose1 w:val="020B0500020200000003"/>
    <w:charset w:val="00"/>
    <w:family w:val="swiss"/>
    <w:pitch w:val="variable"/>
    <w:sig w:usb0="A000000F" w:usb1="00002063"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688562"/>
      <w:docPartObj>
        <w:docPartGallery w:val="Page Numbers (Bottom of Page)"/>
        <w:docPartUnique/>
      </w:docPartObj>
    </w:sdtPr>
    <w:sdtEndPr/>
    <w:sdtContent>
      <w:sdt>
        <w:sdtPr>
          <w:id w:val="1728636285"/>
          <w:docPartObj>
            <w:docPartGallery w:val="Page Numbers (Top of Page)"/>
            <w:docPartUnique/>
          </w:docPartObj>
        </w:sdtPr>
        <w:sdtEndPr/>
        <w:sdtContent>
          <w:p w14:paraId="4EB61136" w14:textId="774D5A27" w:rsidR="006D5AAE" w:rsidRDefault="006D5AAE">
            <w:pPr>
              <w:pStyle w:val="Pieddepage"/>
              <w:jc w:val="center"/>
            </w:pPr>
            <w:r w:rsidRPr="006D5AAE">
              <w:rPr>
                <w:rFonts w:ascii="Luciole" w:hAnsi="Luciole"/>
                <w:sz w:val="18"/>
                <w:szCs w:val="18"/>
                <w:lang w:val="fr-FR"/>
              </w:rPr>
              <w:t xml:space="preserve">Page </w:t>
            </w:r>
            <w:r w:rsidRPr="006D5AAE">
              <w:rPr>
                <w:rFonts w:ascii="Luciole" w:hAnsi="Luciole"/>
                <w:b/>
                <w:bCs/>
                <w:sz w:val="18"/>
                <w:szCs w:val="18"/>
              </w:rPr>
              <w:fldChar w:fldCharType="begin"/>
            </w:r>
            <w:r w:rsidRPr="006D5AAE">
              <w:rPr>
                <w:rFonts w:ascii="Luciole" w:hAnsi="Luciole"/>
                <w:b/>
                <w:bCs/>
                <w:sz w:val="18"/>
                <w:szCs w:val="18"/>
              </w:rPr>
              <w:instrText>PAGE</w:instrText>
            </w:r>
            <w:r w:rsidRPr="006D5AAE">
              <w:rPr>
                <w:rFonts w:ascii="Luciole" w:hAnsi="Luciole"/>
                <w:b/>
                <w:bCs/>
                <w:sz w:val="18"/>
                <w:szCs w:val="18"/>
              </w:rPr>
              <w:fldChar w:fldCharType="separate"/>
            </w:r>
            <w:r w:rsidRPr="006D5AAE">
              <w:rPr>
                <w:rFonts w:ascii="Luciole" w:hAnsi="Luciole"/>
                <w:b/>
                <w:bCs/>
                <w:sz w:val="18"/>
                <w:szCs w:val="18"/>
                <w:lang w:val="fr-FR"/>
              </w:rPr>
              <w:t>2</w:t>
            </w:r>
            <w:r w:rsidRPr="006D5AAE">
              <w:rPr>
                <w:rFonts w:ascii="Luciole" w:hAnsi="Luciole"/>
                <w:b/>
                <w:bCs/>
                <w:sz w:val="18"/>
                <w:szCs w:val="18"/>
              </w:rPr>
              <w:fldChar w:fldCharType="end"/>
            </w:r>
            <w:r w:rsidRPr="006D5AAE">
              <w:rPr>
                <w:rFonts w:ascii="Luciole" w:hAnsi="Luciole"/>
                <w:sz w:val="18"/>
                <w:szCs w:val="18"/>
                <w:lang w:val="fr-FR"/>
              </w:rPr>
              <w:t xml:space="preserve"> sur </w:t>
            </w:r>
            <w:r w:rsidRPr="006D5AAE">
              <w:rPr>
                <w:rFonts w:ascii="Luciole" w:hAnsi="Luciole"/>
                <w:b/>
                <w:bCs/>
                <w:sz w:val="18"/>
                <w:szCs w:val="18"/>
              </w:rPr>
              <w:fldChar w:fldCharType="begin"/>
            </w:r>
            <w:r w:rsidRPr="006D5AAE">
              <w:rPr>
                <w:rFonts w:ascii="Luciole" w:hAnsi="Luciole"/>
                <w:b/>
                <w:bCs/>
                <w:sz w:val="18"/>
                <w:szCs w:val="18"/>
              </w:rPr>
              <w:instrText>NUMPAGES</w:instrText>
            </w:r>
            <w:r w:rsidRPr="006D5AAE">
              <w:rPr>
                <w:rFonts w:ascii="Luciole" w:hAnsi="Luciole"/>
                <w:b/>
                <w:bCs/>
                <w:sz w:val="18"/>
                <w:szCs w:val="18"/>
              </w:rPr>
              <w:fldChar w:fldCharType="separate"/>
            </w:r>
            <w:r w:rsidRPr="006D5AAE">
              <w:rPr>
                <w:rFonts w:ascii="Luciole" w:hAnsi="Luciole"/>
                <w:b/>
                <w:bCs/>
                <w:sz w:val="18"/>
                <w:szCs w:val="18"/>
                <w:lang w:val="fr-FR"/>
              </w:rPr>
              <w:t>2</w:t>
            </w:r>
            <w:r w:rsidRPr="006D5AAE">
              <w:rPr>
                <w:rFonts w:ascii="Luciole" w:hAnsi="Luciole"/>
                <w:b/>
                <w:bCs/>
                <w:sz w:val="18"/>
                <w:szCs w:val="18"/>
              </w:rPr>
              <w:fldChar w:fldCharType="end"/>
            </w:r>
          </w:p>
        </w:sdtContent>
      </w:sdt>
    </w:sdtContent>
  </w:sdt>
  <w:p w14:paraId="5B65D4D6" w14:textId="77777777" w:rsidR="006D5AAE" w:rsidRDefault="006D5A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EFFD" w14:textId="77777777" w:rsidR="006D5AAE" w:rsidRDefault="006D5AAE" w:rsidP="006D5AAE">
      <w:pPr>
        <w:spacing w:after="0" w:line="240" w:lineRule="auto"/>
      </w:pPr>
      <w:r>
        <w:separator/>
      </w:r>
    </w:p>
  </w:footnote>
  <w:footnote w:type="continuationSeparator" w:id="0">
    <w:p w14:paraId="45B00CFB" w14:textId="77777777" w:rsidR="006D5AAE" w:rsidRDefault="006D5AAE" w:rsidP="006D5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152AC"/>
    <w:multiLevelType w:val="hybridMultilevel"/>
    <w:tmpl w:val="B5F2A714"/>
    <w:lvl w:ilvl="0" w:tplc="080C0001">
      <w:start w:val="1"/>
      <w:numFmt w:val="bullet"/>
      <w:lvlText w:val=""/>
      <w:lvlJc w:val="left"/>
      <w:pPr>
        <w:ind w:left="792" w:hanging="360"/>
      </w:pPr>
      <w:rPr>
        <w:rFonts w:ascii="Symbol" w:hAnsi="Symbol"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12"/>
    <w:rsid w:val="000148BF"/>
    <w:rsid w:val="001224CB"/>
    <w:rsid w:val="002C5C12"/>
    <w:rsid w:val="004E6519"/>
    <w:rsid w:val="006700E3"/>
    <w:rsid w:val="006D5AAE"/>
    <w:rsid w:val="00E111E7"/>
    <w:rsid w:val="00E87C59"/>
    <w:rsid w:val="00EA17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4DC3385"/>
  <w15:chartTrackingRefBased/>
  <w15:docId w15:val="{F8478D6B-7B0B-4FF4-A835-B9B344C0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C5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5C12"/>
    <w:rPr>
      <w:rFonts w:asciiTheme="majorHAnsi" w:eastAsiaTheme="majorEastAsia" w:hAnsiTheme="majorHAnsi" w:cstheme="majorBidi"/>
      <w:color w:val="2F5496" w:themeColor="accent1" w:themeShade="BF"/>
      <w:sz w:val="32"/>
      <w:szCs w:val="32"/>
    </w:rPr>
  </w:style>
  <w:style w:type="character" w:customStyle="1" w:styleId="required">
    <w:name w:val="required"/>
    <w:basedOn w:val="Policepardfaut"/>
    <w:rsid w:val="002C5C12"/>
  </w:style>
  <w:style w:type="character" w:customStyle="1" w:styleId="formhelp">
    <w:name w:val="formhelp"/>
    <w:basedOn w:val="Policepardfaut"/>
    <w:rsid w:val="002C5C12"/>
  </w:style>
  <w:style w:type="character" w:styleId="Textedelespacerserv">
    <w:name w:val="Placeholder Text"/>
    <w:basedOn w:val="Policepardfaut"/>
    <w:uiPriority w:val="99"/>
    <w:semiHidden/>
    <w:rsid w:val="002C5C12"/>
    <w:rPr>
      <w:color w:val="808080"/>
    </w:rPr>
  </w:style>
  <w:style w:type="character" w:customStyle="1" w:styleId="plone-jscalendar-popup">
    <w:name w:val="plone-jscalendar-popup"/>
    <w:basedOn w:val="Policepardfaut"/>
    <w:rsid w:val="002C5C12"/>
  </w:style>
  <w:style w:type="paragraph" w:styleId="Paragraphedeliste">
    <w:name w:val="List Paragraph"/>
    <w:basedOn w:val="Normal"/>
    <w:uiPriority w:val="34"/>
    <w:qFormat/>
    <w:rsid w:val="00E111E7"/>
    <w:pPr>
      <w:ind w:left="720"/>
      <w:contextualSpacing/>
    </w:pPr>
  </w:style>
  <w:style w:type="character" w:styleId="Lienhypertexte">
    <w:name w:val="Hyperlink"/>
    <w:basedOn w:val="Policepardfaut"/>
    <w:uiPriority w:val="99"/>
    <w:unhideWhenUsed/>
    <w:rsid w:val="00E111E7"/>
    <w:rPr>
      <w:color w:val="0563C1" w:themeColor="hyperlink"/>
      <w:u w:val="single"/>
    </w:rPr>
  </w:style>
  <w:style w:type="character" w:styleId="Mentionnonrsolue">
    <w:name w:val="Unresolved Mention"/>
    <w:basedOn w:val="Policepardfaut"/>
    <w:uiPriority w:val="99"/>
    <w:semiHidden/>
    <w:unhideWhenUsed/>
    <w:rsid w:val="00E111E7"/>
    <w:rPr>
      <w:color w:val="605E5C"/>
      <w:shd w:val="clear" w:color="auto" w:fill="E1DFDD"/>
    </w:rPr>
  </w:style>
  <w:style w:type="paragraph" w:styleId="En-tte">
    <w:name w:val="header"/>
    <w:basedOn w:val="Normal"/>
    <w:link w:val="En-tteCar"/>
    <w:uiPriority w:val="99"/>
    <w:unhideWhenUsed/>
    <w:rsid w:val="006D5AAE"/>
    <w:pPr>
      <w:tabs>
        <w:tab w:val="center" w:pos="4536"/>
        <w:tab w:val="right" w:pos="9072"/>
      </w:tabs>
      <w:spacing w:after="0" w:line="240" w:lineRule="auto"/>
    </w:pPr>
  </w:style>
  <w:style w:type="character" w:customStyle="1" w:styleId="En-tteCar">
    <w:name w:val="En-tête Car"/>
    <w:basedOn w:val="Policepardfaut"/>
    <w:link w:val="En-tte"/>
    <w:uiPriority w:val="99"/>
    <w:rsid w:val="006D5AAE"/>
  </w:style>
  <w:style w:type="paragraph" w:styleId="Pieddepage">
    <w:name w:val="footer"/>
    <w:basedOn w:val="Normal"/>
    <w:link w:val="PieddepageCar"/>
    <w:uiPriority w:val="99"/>
    <w:unhideWhenUsed/>
    <w:rsid w:val="006D5A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5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5898">
      <w:bodyDiv w:val="1"/>
      <w:marLeft w:val="0"/>
      <w:marRight w:val="0"/>
      <w:marTop w:val="0"/>
      <w:marBottom w:val="0"/>
      <w:divBdr>
        <w:top w:val="none" w:sz="0" w:space="0" w:color="auto"/>
        <w:left w:val="none" w:sz="0" w:space="0" w:color="auto"/>
        <w:bottom w:val="none" w:sz="0" w:space="0" w:color="auto"/>
        <w:right w:val="none" w:sz="0" w:space="0" w:color="auto"/>
      </w:divBdr>
      <w:divsChild>
        <w:div w:id="166211195">
          <w:marLeft w:val="0"/>
          <w:marRight w:val="0"/>
          <w:marTop w:val="0"/>
          <w:marBottom w:val="240"/>
          <w:divBdr>
            <w:top w:val="none" w:sz="0" w:space="0" w:color="auto"/>
            <w:left w:val="none" w:sz="0" w:space="0" w:color="auto"/>
            <w:bottom w:val="none" w:sz="0" w:space="0" w:color="auto"/>
            <w:right w:val="none" w:sz="0" w:space="0" w:color="auto"/>
          </w:divBdr>
        </w:div>
        <w:div w:id="1234046809">
          <w:marLeft w:val="0"/>
          <w:marRight w:val="0"/>
          <w:marTop w:val="0"/>
          <w:marBottom w:val="240"/>
          <w:divBdr>
            <w:top w:val="none" w:sz="0" w:space="0" w:color="auto"/>
            <w:left w:val="none" w:sz="0" w:space="0" w:color="auto"/>
            <w:bottom w:val="none" w:sz="0" w:space="0" w:color="auto"/>
            <w:right w:val="none" w:sz="0" w:space="0" w:color="auto"/>
          </w:divBdr>
        </w:div>
        <w:div w:id="1233005615">
          <w:marLeft w:val="0"/>
          <w:marRight w:val="0"/>
          <w:marTop w:val="0"/>
          <w:marBottom w:val="240"/>
          <w:divBdr>
            <w:top w:val="none" w:sz="0" w:space="0" w:color="auto"/>
            <w:left w:val="none" w:sz="0" w:space="0" w:color="auto"/>
            <w:bottom w:val="none" w:sz="0" w:space="0" w:color="auto"/>
            <w:right w:val="none" w:sz="0" w:space="0" w:color="auto"/>
          </w:divBdr>
        </w:div>
        <w:div w:id="465586918">
          <w:marLeft w:val="0"/>
          <w:marRight w:val="0"/>
          <w:marTop w:val="0"/>
          <w:marBottom w:val="240"/>
          <w:divBdr>
            <w:top w:val="none" w:sz="0" w:space="0" w:color="auto"/>
            <w:left w:val="none" w:sz="0" w:space="0" w:color="auto"/>
            <w:bottom w:val="none" w:sz="0" w:space="0" w:color="auto"/>
            <w:right w:val="none" w:sz="0" w:space="0" w:color="auto"/>
          </w:divBdr>
        </w:div>
        <w:div w:id="29645014">
          <w:marLeft w:val="0"/>
          <w:marRight w:val="0"/>
          <w:marTop w:val="0"/>
          <w:marBottom w:val="240"/>
          <w:divBdr>
            <w:top w:val="none" w:sz="0" w:space="0" w:color="auto"/>
            <w:left w:val="none" w:sz="0" w:space="0" w:color="auto"/>
            <w:bottom w:val="none" w:sz="0" w:space="0" w:color="auto"/>
            <w:right w:val="none" w:sz="0" w:space="0" w:color="auto"/>
          </w:divBdr>
        </w:div>
        <w:div w:id="1655526078">
          <w:marLeft w:val="0"/>
          <w:marRight w:val="0"/>
          <w:marTop w:val="0"/>
          <w:marBottom w:val="240"/>
          <w:divBdr>
            <w:top w:val="none" w:sz="0" w:space="0" w:color="auto"/>
            <w:left w:val="none" w:sz="0" w:space="0" w:color="auto"/>
            <w:bottom w:val="none" w:sz="0" w:space="0" w:color="auto"/>
            <w:right w:val="none" w:sz="0" w:space="0" w:color="auto"/>
          </w:divBdr>
          <w:divsChild>
            <w:div w:id="963804828">
              <w:marLeft w:val="0"/>
              <w:marRight w:val="0"/>
              <w:marTop w:val="0"/>
              <w:marBottom w:val="0"/>
              <w:divBdr>
                <w:top w:val="none" w:sz="0" w:space="0" w:color="auto"/>
                <w:left w:val="none" w:sz="0" w:space="0" w:color="auto"/>
                <w:bottom w:val="none" w:sz="0" w:space="0" w:color="auto"/>
                <w:right w:val="none" w:sz="0" w:space="0" w:color="auto"/>
              </w:divBdr>
            </w:div>
          </w:divsChild>
        </w:div>
        <w:div w:id="1848011497">
          <w:marLeft w:val="0"/>
          <w:marRight w:val="0"/>
          <w:marTop w:val="0"/>
          <w:marBottom w:val="240"/>
          <w:divBdr>
            <w:top w:val="none" w:sz="0" w:space="0" w:color="auto"/>
            <w:left w:val="none" w:sz="0" w:space="0" w:color="auto"/>
            <w:bottom w:val="none" w:sz="0" w:space="0" w:color="auto"/>
            <w:right w:val="none" w:sz="0" w:space="0" w:color="auto"/>
          </w:divBdr>
        </w:div>
        <w:div w:id="106655410">
          <w:marLeft w:val="0"/>
          <w:marRight w:val="0"/>
          <w:marTop w:val="0"/>
          <w:marBottom w:val="240"/>
          <w:divBdr>
            <w:top w:val="none" w:sz="0" w:space="0" w:color="auto"/>
            <w:left w:val="none" w:sz="0" w:space="0" w:color="auto"/>
            <w:bottom w:val="none" w:sz="0" w:space="0" w:color="auto"/>
            <w:right w:val="none" w:sz="0" w:space="0" w:color="auto"/>
          </w:divBdr>
        </w:div>
        <w:div w:id="283001710">
          <w:marLeft w:val="0"/>
          <w:marRight w:val="0"/>
          <w:marTop w:val="0"/>
          <w:marBottom w:val="240"/>
          <w:divBdr>
            <w:top w:val="none" w:sz="0" w:space="0" w:color="auto"/>
            <w:left w:val="none" w:sz="0" w:space="0" w:color="auto"/>
            <w:bottom w:val="none" w:sz="0" w:space="0" w:color="auto"/>
            <w:right w:val="none" w:sz="0" w:space="0" w:color="auto"/>
          </w:divBdr>
          <w:divsChild>
            <w:div w:id="1526482873">
              <w:marLeft w:val="0"/>
              <w:marRight w:val="0"/>
              <w:marTop w:val="0"/>
              <w:marBottom w:val="0"/>
              <w:divBdr>
                <w:top w:val="none" w:sz="0" w:space="0" w:color="auto"/>
                <w:left w:val="none" w:sz="0" w:space="0" w:color="auto"/>
                <w:bottom w:val="none" w:sz="0" w:space="0" w:color="auto"/>
                <w:right w:val="none" w:sz="0" w:space="0" w:color="auto"/>
              </w:divBdr>
            </w:div>
          </w:divsChild>
        </w:div>
        <w:div w:id="1488782737">
          <w:marLeft w:val="0"/>
          <w:marRight w:val="0"/>
          <w:marTop w:val="0"/>
          <w:marBottom w:val="240"/>
          <w:divBdr>
            <w:top w:val="none" w:sz="0" w:space="0" w:color="auto"/>
            <w:left w:val="none" w:sz="0" w:space="0" w:color="auto"/>
            <w:bottom w:val="none" w:sz="0" w:space="0" w:color="auto"/>
            <w:right w:val="none" w:sz="0" w:space="0" w:color="auto"/>
          </w:divBdr>
          <w:divsChild>
            <w:div w:id="2113932499">
              <w:marLeft w:val="0"/>
              <w:marRight w:val="0"/>
              <w:marTop w:val="0"/>
              <w:marBottom w:val="0"/>
              <w:divBdr>
                <w:top w:val="none" w:sz="0" w:space="0" w:color="auto"/>
                <w:left w:val="none" w:sz="0" w:space="0" w:color="auto"/>
                <w:bottom w:val="none" w:sz="0" w:space="0" w:color="auto"/>
                <w:right w:val="none" w:sz="0" w:space="0" w:color="auto"/>
              </w:divBdr>
            </w:div>
            <w:div w:id="376710262">
              <w:marLeft w:val="0"/>
              <w:marRight w:val="0"/>
              <w:marTop w:val="0"/>
              <w:marBottom w:val="0"/>
              <w:divBdr>
                <w:top w:val="none" w:sz="0" w:space="0" w:color="auto"/>
                <w:left w:val="none" w:sz="0" w:space="0" w:color="auto"/>
                <w:bottom w:val="none" w:sz="0" w:space="0" w:color="auto"/>
                <w:right w:val="none" w:sz="0" w:space="0" w:color="auto"/>
              </w:divBdr>
            </w:div>
          </w:divsChild>
        </w:div>
        <w:div w:id="81604877">
          <w:marLeft w:val="0"/>
          <w:marRight w:val="0"/>
          <w:marTop w:val="0"/>
          <w:marBottom w:val="240"/>
          <w:divBdr>
            <w:top w:val="none" w:sz="0" w:space="0" w:color="auto"/>
            <w:left w:val="none" w:sz="0" w:space="0" w:color="auto"/>
            <w:bottom w:val="none" w:sz="0" w:space="0" w:color="auto"/>
            <w:right w:val="none" w:sz="0" w:space="0" w:color="auto"/>
          </w:divBdr>
          <w:divsChild>
            <w:div w:id="70201147">
              <w:marLeft w:val="0"/>
              <w:marRight w:val="0"/>
              <w:marTop w:val="0"/>
              <w:marBottom w:val="0"/>
              <w:divBdr>
                <w:top w:val="none" w:sz="0" w:space="0" w:color="auto"/>
                <w:left w:val="none" w:sz="0" w:space="0" w:color="auto"/>
                <w:bottom w:val="none" w:sz="0" w:space="0" w:color="auto"/>
                <w:right w:val="none" w:sz="0" w:space="0" w:color="auto"/>
              </w:divBdr>
            </w:div>
            <w:div w:id="2007705676">
              <w:marLeft w:val="0"/>
              <w:marRight w:val="0"/>
              <w:marTop w:val="0"/>
              <w:marBottom w:val="0"/>
              <w:divBdr>
                <w:top w:val="none" w:sz="0" w:space="0" w:color="auto"/>
                <w:left w:val="none" w:sz="0" w:space="0" w:color="auto"/>
                <w:bottom w:val="none" w:sz="0" w:space="0" w:color="auto"/>
                <w:right w:val="none" w:sz="0" w:space="0" w:color="auto"/>
              </w:divBdr>
            </w:div>
          </w:divsChild>
        </w:div>
        <w:div w:id="1460806009">
          <w:marLeft w:val="0"/>
          <w:marRight w:val="0"/>
          <w:marTop w:val="0"/>
          <w:marBottom w:val="240"/>
          <w:divBdr>
            <w:top w:val="none" w:sz="0" w:space="0" w:color="auto"/>
            <w:left w:val="none" w:sz="0" w:space="0" w:color="auto"/>
            <w:bottom w:val="none" w:sz="0" w:space="0" w:color="auto"/>
            <w:right w:val="none" w:sz="0" w:space="0" w:color="auto"/>
          </w:divBdr>
        </w:div>
        <w:div w:id="681853725">
          <w:marLeft w:val="0"/>
          <w:marRight w:val="0"/>
          <w:marTop w:val="0"/>
          <w:marBottom w:val="240"/>
          <w:divBdr>
            <w:top w:val="none" w:sz="0" w:space="0" w:color="auto"/>
            <w:left w:val="none" w:sz="0" w:space="0" w:color="auto"/>
            <w:bottom w:val="none" w:sz="0" w:space="0" w:color="auto"/>
            <w:right w:val="none" w:sz="0" w:space="0" w:color="auto"/>
          </w:divBdr>
        </w:div>
        <w:div w:id="1139572732">
          <w:marLeft w:val="0"/>
          <w:marRight w:val="0"/>
          <w:marTop w:val="0"/>
          <w:marBottom w:val="240"/>
          <w:divBdr>
            <w:top w:val="none" w:sz="0" w:space="0" w:color="auto"/>
            <w:left w:val="none" w:sz="0" w:space="0" w:color="auto"/>
            <w:bottom w:val="none" w:sz="0" w:space="0" w:color="auto"/>
            <w:right w:val="none" w:sz="0" w:space="0" w:color="auto"/>
          </w:divBdr>
        </w:div>
        <w:div w:id="504515724">
          <w:marLeft w:val="0"/>
          <w:marRight w:val="0"/>
          <w:marTop w:val="0"/>
          <w:marBottom w:val="240"/>
          <w:divBdr>
            <w:top w:val="none" w:sz="0" w:space="0" w:color="auto"/>
            <w:left w:val="none" w:sz="0" w:space="0" w:color="auto"/>
            <w:bottom w:val="none" w:sz="0" w:space="0" w:color="auto"/>
            <w:right w:val="none" w:sz="0" w:space="0" w:color="auto"/>
          </w:divBdr>
        </w:div>
        <w:div w:id="972754545">
          <w:marLeft w:val="0"/>
          <w:marRight w:val="0"/>
          <w:marTop w:val="0"/>
          <w:marBottom w:val="240"/>
          <w:divBdr>
            <w:top w:val="none" w:sz="0" w:space="0" w:color="auto"/>
            <w:left w:val="none" w:sz="0" w:space="0" w:color="auto"/>
            <w:bottom w:val="none" w:sz="0" w:space="0" w:color="auto"/>
            <w:right w:val="none" w:sz="0" w:space="0" w:color="auto"/>
          </w:divBdr>
        </w:div>
      </w:divsChild>
    </w:div>
    <w:div w:id="15220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secretariat@ittre.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mailto:f.gossiau@ittre.b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397</Words>
  <Characters>2188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Sevilla</dc:creator>
  <cp:keywords/>
  <dc:description/>
  <cp:lastModifiedBy>Pedro Sevilla</cp:lastModifiedBy>
  <cp:revision>5</cp:revision>
  <dcterms:created xsi:type="dcterms:W3CDTF">2021-12-09T10:56:00Z</dcterms:created>
  <dcterms:modified xsi:type="dcterms:W3CDTF">2021-12-10T10:32:00Z</dcterms:modified>
</cp:coreProperties>
</file>