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8AB05" w14:textId="3D2FB303" w:rsidR="00E24B31" w:rsidRPr="006004A5" w:rsidRDefault="00E24B31" w:rsidP="006004A5">
      <w:pPr>
        <w:rPr>
          <w:rFonts w:ascii="Luciole" w:hAnsi="Luciole"/>
          <w:b/>
          <w:sz w:val="16"/>
          <w:szCs w:val="16"/>
          <w:u w:val="single"/>
        </w:rPr>
      </w:pPr>
    </w:p>
    <w:tbl>
      <w:tblPr>
        <w:tblpPr w:leftFromText="141" w:rightFromText="141" w:vertAnchor="page" w:horzAnchor="margin" w:tblpXSpec="center" w:tblpY="976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6"/>
        <w:gridCol w:w="7268"/>
      </w:tblGrid>
      <w:tr w:rsidR="006004A5" w14:paraId="1B60E10F" w14:textId="77777777" w:rsidTr="008716E0"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BE646" w14:textId="77777777" w:rsidR="006004A5" w:rsidRDefault="006004A5" w:rsidP="008716E0">
            <w:pPr>
              <w:suppressAutoHyphens/>
              <w:spacing w:line="276" w:lineRule="auto"/>
              <w:jc w:val="center"/>
              <w:rPr>
                <w:rFonts w:cs="Arial"/>
                <w:b/>
                <w:spacing w:val="-3"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6EA6CE6B" wp14:editId="02C02F06">
                  <wp:extent cx="1257300" cy="1257300"/>
                  <wp:effectExtent l="0" t="0" r="0" b="0"/>
                  <wp:docPr id="2" name="Imag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65DC3A1" w14:textId="77777777" w:rsidR="006004A5" w:rsidRPr="001272B9" w:rsidRDefault="006004A5" w:rsidP="008716E0">
            <w:pPr>
              <w:suppressAutoHyphens/>
              <w:spacing w:line="276" w:lineRule="auto"/>
              <w:jc w:val="center"/>
              <w:rPr>
                <w:rFonts w:ascii="Myriad Pro Cond" w:eastAsiaTheme="majorEastAsia" w:hAnsi="Myriad Pro Cond" w:cstheme="majorBidi"/>
                <w:b/>
                <w:bCs/>
                <w:color w:val="000000" w:themeColor="text1"/>
                <w:sz w:val="40"/>
                <w:szCs w:val="40"/>
              </w:rPr>
            </w:pPr>
          </w:p>
          <w:p w14:paraId="01C7CA5D" w14:textId="3C175EEA" w:rsidR="006004A5" w:rsidRDefault="006004A5" w:rsidP="006004A5">
            <w:pPr>
              <w:pStyle w:val="Titre1"/>
              <w:jc w:val="center"/>
              <w:rPr>
                <w:rFonts w:ascii="Myriad Pro Cond" w:hAnsi="Myriad Pro Cond"/>
                <w:b/>
                <w:bCs/>
                <w:color w:val="000000" w:themeColor="text1"/>
                <w:sz w:val="40"/>
                <w:szCs w:val="40"/>
              </w:rPr>
            </w:pPr>
            <w:r w:rsidRPr="006004A5">
              <w:rPr>
                <w:rFonts w:ascii="Myriad Pro Cond" w:hAnsi="Myriad Pro Cond"/>
                <w:b/>
                <w:bCs/>
                <w:color w:val="000000" w:themeColor="text1"/>
                <w:sz w:val="40"/>
                <w:szCs w:val="40"/>
              </w:rPr>
              <w:t xml:space="preserve">Demande d’arrêté ou d’ordonnance de police </w:t>
            </w:r>
          </w:p>
          <w:p w14:paraId="67860453" w14:textId="0D70A66C" w:rsidR="006004A5" w:rsidRPr="001272B9" w:rsidRDefault="001272B9" w:rsidP="001272B9">
            <w:pPr>
              <w:jc w:val="center"/>
              <w:rPr>
                <w:rFonts w:ascii="Myriad Pro Cond" w:eastAsiaTheme="majorEastAsia" w:hAnsi="Myriad Pro Cond" w:cstheme="majorBidi"/>
                <w:b/>
                <w:bCs/>
                <w:color w:val="000000" w:themeColor="text1"/>
                <w:sz w:val="40"/>
                <w:szCs w:val="40"/>
              </w:rPr>
            </w:pPr>
            <w:r w:rsidRPr="001272B9">
              <w:rPr>
                <w:rFonts w:ascii="Myriad Pro Cond" w:eastAsiaTheme="majorEastAsia" w:hAnsi="Myriad Pro Cond" w:cstheme="majorBidi"/>
                <w:b/>
                <w:bCs/>
                <w:color w:val="000000" w:themeColor="text1"/>
                <w:sz w:val="40"/>
                <w:szCs w:val="40"/>
              </w:rPr>
              <w:t>2026 - 203</w:t>
            </w:r>
            <w:r w:rsidR="00A86BA8">
              <w:rPr>
                <w:rFonts w:ascii="Myriad Pro Cond" w:eastAsiaTheme="majorEastAsia" w:hAnsi="Myriad Pro Cond" w:cstheme="majorBidi"/>
                <w:b/>
                <w:bCs/>
                <w:color w:val="000000" w:themeColor="text1"/>
                <w:sz w:val="40"/>
                <w:szCs w:val="40"/>
              </w:rPr>
              <w:t>1</w:t>
            </w:r>
          </w:p>
        </w:tc>
      </w:tr>
    </w:tbl>
    <w:p w14:paraId="5FCCAAF2" w14:textId="20DA929F" w:rsidR="009C5A13" w:rsidRPr="00262D18" w:rsidRDefault="003A75FA" w:rsidP="006004A5">
      <w:pPr>
        <w:spacing w:line="240" w:lineRule="auto"/>
        <w:ind w:left="142"/>
        <w:jc w:val="both"/>
        <w:rPr>
          <w:rFonts w:ascii="Luciole" w:hAnsi="Luciole"/>
          <w:sz w:val="20"/>
          <w:szCs w:val="20"/>
        </w:rPr>
      </w:pPr>
      <w:r>
        <w:rPr>
          <w:rFonts w:ascii="Luciole" w:hAnsi="Luciole"/>
          <w:sz w:val="20"/>
          <w:szCs w:val="20"/>
        </w:rPr>
        <w:t>À</w:t>
      </w:r>
      <w:r w:rsidR="00B35F3D" w:rsidRPr="00262D18">
        <w:rPr>
          <w:rFonts w:ascii="Luciole" w:hAnsi="Luciole"/>
          <w:sz w:val="20"/>
          <w:szCs w:val="20"/>
        </w:rPr>
        <w:t xml:space="preserve"> compléter par le demandeur</w:t>
      </w:r>
    </w:p>
    <w:p w14:paraId="49C6F4E2" w14:textId="7E3E5CEE" w:rsidR="00C575BC" w:rsidRPr="00262D18" w:rsidRDefault="00000000" w:rsidP="006004A5">
      <w:pPr>
        <w:spacing w:after="0" w:line="240" w:lineRule="auto"/>
        <w:ind w:left="142"/>
        <w:rPr>
          <w:rFonts w:ascii="Luciole" w:hAnsi="Luciole"/>
          <w:sz w:val="20"/>
          <w:szCs w:val="20"/>
        </w:rPr>
      </w:pPr>
      <w:sdt>
        <w:sdtPr>
          <w:rPr>
            <w:rFonts w:ascii="Luciole" w:hAnsi="Luciole"/>
            <w:sz w:val="20"/>
            <w:szCs w:val="20"/>
          </w:rPr>
          <w:id w:val="15369299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04A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004A5">
        <w:rPr>
          <w:rFonts w:ascii="Luciole" w:hAnsi="Luciole"/>
          <w:sz w:val="20"/>
          <w:szCs w:val="20"/>
        </w:rPr>
        <w:t xml:space="preserve"> </w:t>
      </w:r>
      <w:r w:rsidR="009C5A13" w:rsidRPr="00262D18">
        <w:rPr>
          <w:rFonts w:ascii="Luciole" w:hAnsi="Luciole"/>
          <w:sz w:val="20"/>
          <w:szCs w:val="20"/>
        </w:rPr>
        <w:t>Travaux</w:t>
      </w:r>
      <w:r w:rsidR="00A102EE">
        <w:rPr>
          <w:rFonts w:ascii="Luciole" w:hAnsi="Luciole"/>
          <w:sz w:val="20"/>
          <w:szCs w:val="20"/>
        </w:rPr>
        <w:t xml:space="preserve"> </w:t>
      </w:r>
      <w:r w:rsidR="006004A5">
        <w:rPr>
          <w:rFonts w:ascii="Luciole" w:hAnsi="Luciole"/>
          <w:sz w:val="20"/>
          <w:szCs w:val="20"/>
        </w:rPr>
        <w:t xml:space="preserve"> </w:t>
      </w:r>
      <w:sdt>
        <w:sdtPr>
          <w:rPr>
            <w:rFonts w:ascii="Luciole" w:hAnsi="Luciole"/>
            <w:sz w:val="20"/>
            <w:szCs w:val="20"/>
          </w:rPr>
          <w:id w:val="-8187957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04A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C5A13" w:rsidRPr="00262D18">
        <w:rPr>
          <w:rFonts w:ascii="Luciole" w:hAnsi="Luciole"/>
          <w:sz w:val="20"/>
          <w:szCs w:val="20"/>
        </w:rPr>
        <w:t xml:space="preserve"> </w:t>
      </w:r>
      <w:r w:rsidR="00126707">
        <w:rPr>
          <w:rFonts w:ascii="Luciole" w:hAnsi="Luciole"/>
          <w:sz w:val="20"/>
          <w:szCs w:val="20"/>
        </w:rPr>
        <w:t>D</w:t>
      </w:r>
      <w:r w:rsidR="009C5A13" w:rsidRPr="00262D18">
        <w:rPr>
          <w:rFonts w:ascii="Luciole" w:hAnsi="Luciole"/>
          <w:sz w:val="20"/>
          <w:szCs w:val="20"/>
        </w:rPr>
        <w:t xml:space="preserve">éménagement  </w:t>
      </w:r>
      <w:sdt>
        <w:sdtPr>
          <w:rPr>
            <w:rFonts w:ascii="Luciole" w:hAnsi="Luciole"/>
            <w:sz w:val="20"/>
            <w:szCs w:val="20"/>
          </w:rPr>
          <w:id w:val="1302724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670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126707">
        <w:rPr>
          <w:rFonts w:ascii="Luciole" w:hAnsi="Luciole"/>
          <w:sz w:val="20"/>
          <w:szCs w:val="20"/>
        </w:rPr>
        <w:t xml:space="preserve"> C</w:t>
      </w:r>
      <w:r w:rsidR="009C5A13" w:rsidRPr="00262D18">
        <w:rPr>
          <w:rFonts w:ascii="Luciole" w:hAnsi="Luciole"/>
          <w:sz w:val="20"/>
          <w:szCs w:val="20"/>
        </w:rPr>
        <w:t xml:space="preserve">ontainer </w:t>
      </w:r>
      <w:r w:rsidR="00A102EE">
        <w:rPr>
          <w:rFonts w:ascii="Luciole" w:hAnsi="Luciole"/>
          <w:sz w:val="20"/>
          <w:szCs w:val="20"/>
        </w:rPr>
        <w:t xml:space="preserve"> </w:t>
      </w:r>
      <w:sdt>
        <w:sdtPr>
          <w:rPr>
            <w:rFonts w:ascii="Luciole" w:hAnsi="Luciole"/>
            <w:sz w:val="20"/>
            <w:szCs w:val="20"/>
          </w:rPr>
          <w:id w:val="-9990376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04A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C5A13" w:rsidRPr="00262D18">
        <w:rPr>
          <w:rFonts w:ascii="Luciole" w:hAnsi="Luciole"/>
          <w:sz w:val="20"/>
          <w:szCs w:val="20"/>
        </w:rPr>
        <w:t xml:space="preserve"> </w:t>
      </w:r>
      <w:r w:rsidR="00126707">
        <w:rPr>
          <w:rFonts w:ascii="Luciole" w:hAnsi="Luciole"/>
          <w:sz w:val="20"/>
          <w:szCs w:val="20"/>
        </w:rPr>
        <w:t>F</w:t>
      </w:r>
      <w:r w:rsidR="009C5A13" w:rsidRPr="00262D18">
        <w:rPr>
          <w:rFonts w:ascii="Luciole" w:hAnsi="Luciole"/>
          <w:sz w:val="20"/>
          <w:szCs w:val="20"/>
        </w:rPr>
        <w:t xml:space="preserve">estivités </w:t>
      </w:r>
      <w:r w:rsidR="00A102EE">
        <w:rPr>
          <w:rFonts w:ascii="Luciole" w:hAnsi="Luciole"/>
          <w:sz w:val="20"/>
          <w:szCs w:val="20"/>
        </w:rPr>
        <w:t xml:space="preserve"> </w:t>
      </w:r>
      <w:sdt>
        <w:sdtPr>
          <w:rPr>
            <w:rFonts w:ascii="Luciole" w:hAnsi="Luciole"/>
            <w:sz w:val="20"/>
            <w:szCs w:val="20"/>
          </w:rPr>
          <w:id w:val="1542556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04A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C5A13" w:rsidRPr="00262D18">
        <w:rPr>
          <w:rFonts w:ascii="Luciole" w:hAnsi="Luciole"/>
          <w:sz w:val="20"/>
          <w:szCs w:val="20"/>
        </w:rPr>
        <w:t xml:space="preserve"> </w:t>
      </w:r>
      <w:r w:rsidR="00126707">
        <w:rPr>
          <w:rFonts w:ascii="Luciole" w:hAnsi="Luciole"/>
          <w:sz w:val="20"/>
          <w:szCs w:val="20"/>
        </w:rPr>
        <w:t>M</w:t>
      </w:r>
      <w:r w:rsidR="009C5A13" w:rsidRPr="00262D18">
        <w:rPr>
          <w:rFonts w:ascii="Luciole" w:hAnsi="Luciole"/>
          <w:sz w:val="20"/>
          <w:szCs w:val="20"/>
        </w:rPr>
        <w:t xml:space="preserve">arche </w:t>
      </w:r>
      <w:r w:rsidR="00A102EE">
        <w:rPr>
          <w:rFonts w:ascii="Luciole" w:hAnsi="Luciole"/>
          <w:sz w:val="20"/>
          <w:szCs w:val="20"/>
        </w:rPr>
        <w:t xml:space="preserve"> </w:t>
      </w:r>
      <w:sdt>
        <w:sdtPr>
          <w:rPr>
            <w:rFonts w:ascii="Luciole" w:hAnsi="Luciole"/>
            <w:sz w:val="20"/>
            <w:szCs w:val="20"/>
          </w:rPr>
          <w:id w:val="-625922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04A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C5A13" w:rsidRPr="00262D18">
        <w:rPr>
          <w:rFonts w:ascii="Luciole" w:hAnsi="Luciole"/>
          <w:sz w:val="20"/>
          <w:szCs w:val="20"/>
        </w:rPr>
        <w:t xml:space="preserve"> </w:t>
      </w:r>
      <w:r w:rsidR="00126707">
        <w:rPr>
          <w:rFonts w:ascii="Luciole" w:hAnsi="Luciole"/>
          <w:sz w:val="20"/>
          <w:szCs w:val="20"/>
        </w:rPr>
        <w:t>C</w:t>
      </w:r>
      <w:r w:rsidR="009C5A13" w:rsidRPr="00262D18">
        <w:rPr>
          <w:rFonts w:ascii="Luciole" w:hAnsi="Luciole"/>
          <w:sz w:val="20"/>
          <w:szCs w:val="20"/>
        </w:rPr>
        <w:t xml:space="preserve">ourse cycliste </w:t>
      </w:r>
      <w:sdt>
        <w:sdtPr>
          <w:rPr>
            <w:rFonts w:ascii="Luciole" w:hAnsi="Luciole"/>
            <w:sz w:val="20"/>
            <w:szCs w:val="20"/>
          </w:rPr>
          <w:id w:val="-14184034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643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96438" w:rsidRPr="00262D18">
        <w:rPr>
          <w:rFonts w:ascii="Luciole" w:hAnsi="Luciole"/>
          <w:sz w:val="20"/>
          <w:szCs w:val="20"/>
        </w:rPr>
        <w:t xml:space="preserve"> </w:t>
      </w:r>
      <w:r w:rsidR="00C96438">
        <w:rPr>
          <w:rFonts w:ascii="Luciole" w:hAnsi="Luciole"/>
          <w:sz w:val="20"/>
          <w:szCs w:val="20"/>
        </w:rPr>
        <w:t>Autre</w:t>
      </w:r>
    </w:p>
    <w:p w14:paraId="70AD5C50" w14:textId="77777777" w:rsidR="00B35F3D" w:rsidRPr="00262D18" w:rsidRDefault="00B35F3D" w:rsidP="006004A5">
      <w:pPr>
        <w:spacing w:after="0" w:line="240" w:lineRule="auto"/>
        <w:ind w:left="142"/>
        <w:rPr>
          <w:rFonts w:ascii="Luciole" w:hAnsi="Luciole"/>
          <w:sz w:val="20"/>
          <w:szCs w:val="20"/>
        </w:rPr>
      </w:pPr>
    </w:p>
    <w:p w14:paraId="45BB5D93" w14:textId="77777777" w:rsidR="00B35F3D" w:rsidRPr="00262D18" w:rsidRDefault="00B35F3D" w:rsidP="00A102EE">
      <w:pPr>
        <w:spacing w:after="60" w:line="240" w:lineRule="auto"/>
        <w:ind w:left="142"/>
        <w:rPr>
          <w:rFonts w:ascii="Luciole" w:hAnsi="Luciole"/>
          <w:sz w:val="20"/>
          <w:szCs w:val="20"/>
        </w:rPr>
      </w:pPr>
      <w:r w:rsidRPr="00262D18">
        <w:rPr>
          <w:rFonts w:ascii="Luciole" w:hAnsi="Luciole"/>
          <w:sz w:val="20"/>
          <w:szCs w:val="20"/>
        </w:rPr>
        <w:t>Description</w:t>
      </w:r>
      <w:r w:rsidRPr="00262D18">
        <w:rPr>
          <w:rFonts w:ascii="Calibri" w:hAnsi="Calibri" w:cs="Calibri"/>
          <w:sz w:val="20"/>
          <w:szCs w:val="20"/>
        </w:rPr>
        <w:t> </w:t>
      </w:r>
      <w:r w:rsidRPr="00262D18">
        <w:rPr>
          <w:rFonts w:ascii="Luciole" w:hAnsi="Luciole"/>
          <w:sz w:val="20"/>
          <w:szCs w:val="20"/>
        </w:rPr>
        <w:t>:</w:t>
      </w:r>
    </w:p>
    <w:p w14:paraId="4001BBA0" w14:textId="77777777" w:rsidR="00B35F3D" w:rsidRDefault="00EB03B5" w:rsidP="00A102EE">
      <w:pPr>
        <w:spacing w:after="60" w:line="240" w:lineRule="auto"/>
        <w:ind w:left="142"/>
        <w:rPr>
          <w:rFonts w:ascii="Luciole" w:hAnsi="Luciole"/>
          <w:sz w:val="20"/>
          <w:szCs w:val="20"/>
        </w:rPr>
      </w:pPr>
      <w:r w:rsidRPr="00262D18">
        <w:rPr>
          <w:rFonts w:ascii="Luciole" w:hAnsi="Luciole"/>
          <w:sz w:val="20"/>
          <w:szCs w:val="20"/>
        </w:rPr>
        <w:t>Surface occupée</w:t>
      </w:r>
      <w:r w:rsidRPr="00262D18">
        <w:rPr>
          <w:rFonts w:ascii="Calibri" w:hAnsi="Calibri" w:cs="Calibri"/>
          <w:sz w:val="20"/>
          <w:szCs w:val="20"/>
        </w:rPr>
        <w:t> </w:t>
      </w:r>
      <w:r w:rsidR="002E28C7" w:rsidRPr="00262D18">
        <w:rPr>
          <w:rFonts w:ascii="Luciole" w:hAnsi="Luciole"/>
          <w:sz w:val="20"/>
          <w:szCs w:val="20"/>
        </w:rPr>
        <w:t>en m²</w:t>
      </w:r>
      <w:r w:rsidR="002E28C7" w:rsidRPr="00262D18">
        <w:rPr>
          <w:rFonts w:ascii="Calibri" w:hAnsi="Calibri" w:cs="Calibri"/>
          <w:sz w:val="20"/>
          <w:szCs w:val="20"/>
        </w:rPr>
        <w:t> </w:t>
      </w:r>
      <w:r w:rsidR="002E28C7" w:rsidRPr="00262D18">
        <w:rPr>
          <w:rFonts w:ascii="Luciole" w:hAnsi="Luciole"/>
          <w:sz w:val="20"/>
          <w:szCs w:val="20"/>
        </w:rPr>
        <w:t xml:space="preserve">: </w:t>
      </w:r>
    </w:p>
    <w:p w14:paraId="4CFCE7E6" w14:textId="29C3BE0A" w:rsidR="003A75FA" w:rsidRPr="00262D18" w:rsidRDefault="003A75FA" w:rsidP="00A102EE">
      <w:pPr>
        <w:spacing w:after="60" w:line="240" w:lineRule="auto"/>
        <w:ind w:left="142"/>
        <w:rPr>
          <w:rFonts w:ascii="Luciole" w:hAnsi="Luciole"/>
          <w:sz w:val="20"/>
          <w:szCs w:val="20"/>
        </w:rPr>
      </w:pPr>
      <w:r>
        <w:rPr>
          <w:rFonts w:ascii="Luciole" w:hAnsi="Luciole"/>
          <w:sz w:val="20"/>
          <w:szCs w:val="20"/>
        </w:rPr>
        <w:t>Numéro de registre national (RN)</w:t>
      </w:r>
      <w:r>
        <w:rPr>
          <w:rFonts w:ascii="Calibri" w:hAnsi="Calibri" w:cs="Calibri"/>
          <w:sz w:val="20"/>
          <w:szCs w:val="20"/>
        </w:rPr>
        <w:t> </w:t>
      </w:r>
      <w:r>
        <w:rPr>
          <w:rFonts w:ascii="Luciole" w:hAnsi="Luciole"/>
          <w:sz w:val="20"/>
          <w:szCs w:val="20"/>
        </w:rPr>
        <w:t>:</w:t>
      </w:r>
    </w:p>
    <w:p w14:paraId="1D87C032" w14:textId="77777777" w:rsidR="009C5A13" w:rsidRPr="00262D18" w:rsidRDefault="009C5A13" w:rsidP="00A102EE">
      <w:pPr>
        <w:spacing w:after="60" w:line="240" w:lineRule="auto"/>
        <w:ind w:left="142"/>
        <w:rPr>
          <w:rFonts w:ascii="Luciole" w:hAnsi="Luciole"/>
          <w:sz w:val="20"/>
          <w:szCs w:val="20"/>
        </w:rPr>
      </w:pPr>
      <w:r w:rsidRPr="00262D18">
        <w:rPr>
          <w:rFonts w:ascii="Luciole" w:hAnsi="Luciole"/>
          <w:sz w:val="20"/>
          <w:szCs w:val="20"/>
        </w:rPr>
        <w:t>Nom</w:t>
      </w:r>
      <w:r w:rsidRPr="00262D18">
        <w:rPr>
          <w:rFonts w:ascii="Calibri" w:hAnsi="Calibri" w:cs="Calibri"/>
          <w:sz w:val="20"/>
          <w:szCs w:val="20"/>
        </w:rPr>
        <w:t> </w:t>
      </w:r>
      <w:r w:rsidRPr="00262D18">
        <w:rPr>
          <w:rFonts w:ascii="Luciole" w:hAnsi="Luciole"/>
          <w:sz w:val="20"/>
          <w:szCs w:val="20"/>
        </w:rPr>
        <w:t>:</w:t>
      </w:r>
      <w:r w:rsidR="002E28C7" w:rsidRPr="00262D18">
        <w:rPr>
          <w:rFonts w:ascii="Luciole" w:hAnsi="Luciole"/>
          <w:sz w:val="20"/>
          <w:szCs w:val="20"/>
        </w:rPr>
        <w:tab/>
      </w:r>
      <w:r w:rsidR="002E28C7" w:rsidRPr="00262D18">
        <w:rPr>
          <w:rFonts w:ascii="Luciole" w:hAnsi="Luciole"/>
          <w:sz w:val="20"/>
          <w:szCs w:val="20"/>
        </w:rPr>
        <w:tab/>
      </w:r>
      <w:r w:rsidR="002E28C7" w:rsidRPr="00262D18">
        <w:rPr>
          <w:rFonts w:ascii="Luciole" w:hAnsi="Luciole"/>
          <w:sz w:val="20"/>
          <w:szCs w:val="20"/>
        </w:rPr>
        <w:tab/>
      </w:r>
      <w:r w:rsidR="002E28C7" w:rsidRPr="00262D18">
        <w:rPr>
          <w:rFonts w:ascii="Luciole" w:hAnsi="Luciole"/>
          <w:sz w:val="20"/>
          <w:szCs w:val="20"/>
        </w:rPr>
        <w:tab/>
      </w:r>
      <w:r w:rsidR="002E28C7" w:rsidRPr="00262D18">
        <w:rPr>
          <w:rFonts w:ascii="Luciole" w:hAnsi="Luciole"/>
          <w:sz w:val="20"/>
          <w:szCs w:val="20"/>
        </w:rPr>
        <w:tab/>
      </w:r>
      <w:r w:rsidR="002E28C7" w:rsidRPr="00262D18">
        <w:rPr>
          <w:rFonts w:ascii="Luciole" w:hAnsi="Luciole"/>
          <w:sz w:val="20"/>
          <w:szCs w:val="20"/>
        </w:rPr>
        <w:tab/>
      </w:r>
      <w:r w:rsidR="002E28C7" w:rsidRPr="00262D18">
        <w:rPr>
          <w:rFonts w:ascii="Luciole" w:hAnsi="Luciole"/>
          <w:sz w:val="20"/>
          <w:szCs w:val="20"/>
        </w:rPr>
        <w:tab/>
      </w:r>
      <w:r w:rsidR="002E28C7" w:rsidRPr="00262D18">
        <w:rPr>
          <w:rFonts w:ascii="Luciole" w:hAnsi="Luciole"/>
          <w:sz w:val="20"/>
          <w:szCs w:val="20"/>
        </w:rPr>
        <w:tab/>
        <w:t>Prénom</w:t>
      </w:r>
      <w:r w:rsidR="002E28C7" w:rsidRPr="00262D18">
        <w:rPr>
          <w:rFonts w:ascii="Calibri" w:hAnsi="Calibri" w:cs="Calibri"/>
          <w:sz w:val="20"/>
          <w:szCs w:val="20"/>
        </w:rPr>
        <w:t> </w:t>
      </w:r>
      <w:r w:rsidR="002E28C7" w:rsidRPr="00262D18">
        <w:rPr>
          <w:rFonts w:ascii="Luciole" w:hAnsi="Luciole"/>
          <w:sz w:val="20"/>
          <w:szCs w:val="20"/>
        </w:rPr>
        <w:t>:</w:t>
      </w:r>
    </w:p>
    <w:p w14:paraId="7BE4F42F" w14:textId="61A25231" w:rsidR="002E28C7" w:rsidRPr="00262D18" w:rsidRDefault="002E28C7" w:rsidP="00A102EE">
      <w:pPr>
        <w:spacing w:after="60" w:line="240" w:lineRule="auto"/>
        <w:ind w:left="142"/>
        <w:rPr>
          <w:rFonts w:ascii="Luciole" w:hAnsi="Luciole"/>
          <w:sz w:val="20"/>
          <w:szCs w:val="20"/>
        </w:rPr>
      </w:pPr>
      <w:r w:rsidRPr="00262D18">
        <w:rPr>
          <w:rFonts w:ascii="Luciole" w:hAnsi="Luciole"/>
          <w:sz w:val="20"/>
          <w:szCs w:val="20"/>
        </w:rPr>
        <w:t>Adresse</w:t>
      </w:r>
      <w:r w:rsidR="00080AF2">
        <w:rPr>
          <w:rFonts w:ascii="Luciole" w:hAnsi="Luciole"/>
          <w:sz w:val="20"/>
          <w:szCs w:val="20"/>
        </w:rPr>
        <w:t xml:space="preserve"> </w:t>
      </w:r>
      <w:r w:rsidR="00080AF2" w:rsidRPr="00080AF2">
        <w:rPr>
          <w:rFonts w:ascii="Luciole" w:hAnsi="Luciole"/>
          <w:b/>
          <w:bCs/>
          <w:sz w:val="20"/>
          <w:szCs w:val="20"/>
        </w:rPr>
        <w:t>de facturation</w:t>
      </w:r>
      <w:r w:rsidRPr="00262D18">
        <w:rPr>
          <w:rFonts w:ascii="Calibri" w:hAnsi="Calibri" w:cs="Calibri"/>
          <w:sz w:val="20"/>
          <w:szCs w:val="20"/>
        </w:rPr>
        <w:t> </w:t>
      </w:r>
      <w:r w:rsidRPr="00262D18">
        <w:rPr>
          <w:rFonts w:ascii="Luciole" w:hAnsi="Luciole"/>
          <w:sz w:val="20"/>
          <w:szCs w:val="20"/>
        </w:rPr>
        <w:t>:</w:t>
      </w:r>
    </w:p>
    <w:p w14:paraId="1978ADDB" w14:textId="4A60F71E" w:rsidR="002E28C7" w:rsidRPr="00262D18" w:rsidRDefault="002E28C7" w:rsidP="00A102EE">
      <w:pPr>
        <w:spacing w:after="60" w:line="240" w:lineRule="auto"/>
        <w:ind w:left="142"/>
        <w:rPr>
          <w:rFonts w:ascii="Luciole" w:hAnsi="Luciole"/>
          <w:sz w:val="20"/>
          <w:szCs w:val="20"/>
        </w:rPr>
      </w:pPr>
      <w:r w:rsidRPr="00262D18">
        <w:rPr>
          <w:rFonts w:ascii="Luciole" w:hAnsi="Luciole"/>
          <w:sz w:val="20"/>
          <w:szCs w:val="20"/>
        </w:rPr>
        <w:t>Code postal</w:t>
      </w:r>
      <w:r w:rsidRPr="00262D18">
        <w:rPr>
          <w:rFonts w:ascii="Calibri" w:hAnsi="Calibri" w:cs="Calibri"/>
          <w:sz w:val="20"/>
          <w:szCs w:val="20"/>
        </w:rPr>
        <w:t> </w:t>
      </w:r>
      <w:r w:rsidRPr="00262D18">
        <w:rPr>
          <w:rFonts w:ascii="Luciole" w:hAnsi="Luciole"/>
          <w:sz w:val="20"/>
          <w:szCs w:val="20"/>
        </w:rPr>
        <w:t xml:space="preserve">: </w:t>
      </w:r>
      <w:r w:rsidRPr="00262D18">
        <w:rPr>
          <w:rFonts w:ascii="Luciole" w:hAnsi="Luciole"/>
          <w:sz w:val="20"/>
          <w:szCs w:val="20"/>
        </w:rPr>
        <w:tab/>
      </w:r>
      <w:r w:rsidRPr="00262D18">
        <w:rPr>
          <w:rFonts w:ascii="Luciole" w:hAnsi="Luciole"/>
          <w:sz w:val="20"/>
          <w:szCs w:val="20"/>
        </w:rPr>
        <w:tab/>
      </w:r>
      <w:r w:rsidRPr="00262D18">
        <w:rPr>
          <w:rFonts w:ascii="Luciole" w:hAnsi="Luciole"/>
          <w:sz w:val="20"/>
          <w:szCs w:val="20"/>
        </w:rPr>
        <w:tab/>
      </w:r>
      <w:r w:rsidRPr="00262D18">
        <w:rPr>
          <w:rFonts w:ascii="Luciole" w:hAnsi="Luciole"/>
          <w:sz w:val="20"/>
          <w:szCs w:val="20"/>
        </w:rPr>
        <w:tab/>
      </w:r>
      <w:r w:rsidRPr="00262D18">
        <w:rPr>
          <w:rFonts w:ascii="Luciole" w:hAnsi="Luciole"/>
          <w:sz w:val="20"/>
          <w:szCs w:val="20"/>
        </w:rPr>
        <w:tab/>
      </w:r>
      <w:r w:rsidRPr="00262D18">
        <w:rPr>
          <w:rFonts w:ascii="Luciole" w:hAnsi="Luciole"/>
          <w:sz w:val="20"/>
          <w:szCs w:val="20"/>
        </w:rPr>
        <w:tab/>
        <w:t>Localit</w:t>
      </w:r>
      <w:r w:rsidRPr="00262D18">
        <w:rPr>
          <w:rFonts w:ascii="Luciole" w:hAnsi="Luciole" w:cs="Luciole"/>
          <w:sz w:val="20"/>
          <w:szCs w:val="20"/>
        </w:rPr>
        <w:t>é</w:t>
      </w:r>
      <w:r w:rsidRPr="00262D18">
        <w:rPr>
          <w:rFonts w:ascii="Calibri" w:hAnsi="Calibri" w:cs="Calibri"/>
          <w:sz w:val="20"/>
          <w:szCs w:val="20"/>
        </w:rPr>
        <w:t> </w:t>
      </w:r>
      <w:r w:rsidRPr="00262D18">
        <w:rPr>
          <w:rFonts w:ascii="Luciole" w:hAnsi="Luciole"/>
          <w:sz w:val="20"/>
          <w:szCs w:val="20"/>
        </w:rPr>
        <w:t xml:space="preserve">: </w:t>
      </w:r>
    </w:p>
    <w:p w14:paraId="45B26AEC" w14:textId="77777777" w:rsidR="00C575BC" w:rsidRPr="00262D18" w:rsidRDefault="00C575BC" w:rsidP="00A102EE">
      <w:pPr>
        <w:spacing w:after="60" w:line="240" w:lineRule="auto"/>
        <w:ind w:left="142"/>
        <w:rPr>
          <w:rFonts w:ascii="Luciole" w:hAnsi="Luciole"/>
          <w:sz w:val="20"/>
          <w:szCs w:val="20"/>
        </w:rPr>
      </w:pPr>
      <w:r w:rsidRPr="00262D18">
        <w:rPr>
          <w:rFonts w:ascii="Luciole" w:hAnsi="Luciole"/>
          <w:sz w:val="20"/>
          <w:szCs w:val="20"/>
        </w:rPr>
        <w:t>Gsm</w:t>
      </w:r>
      <w:r w:rsidRPr="00262D18">
        <w:rPr>
          <w:rFonts w:ascii="Calibri" w:hAnsi="Calibri" w:cs="Calibri"/>
          <w:sz w:val="20"/>
          <w:szCs w:val="20"/>
        </w:rPr>
        <w:t> </w:t>
      </w:r>
      <w:r w:rsidRPr="00262D18">
        <w:rPr>
          <w:rFonts w:ascii="Luciole" w:hAnsi="Luciole"/>
          <w:sz w:val="20"/>
          <w:szCs w:val="20"/>
        </w:rPr>
        <w:t>:</w:t>
      </w:r>
    </w:p>
    <w:p w14:paraId="68BCBAB2" w14:textId="47C9B96E" w:rsidR="00C575BC" w:rsidRPr="00262D18" w:rsidRDefault="00C575BC" w:rsidP="00A102EE">
      <w:pPr>
        <w:spacing w:after="60" w:line="240" w:lineRule="auto"/>
        <w:ind w:left="142"/>
        <w:rPr>
          <w:rFonts w:ascii="Luciole" w:hAnsi="Luciole"/>
          <w:sz w:val="20"/>
          <w:szCs w:val="20"/>
        </w:rPr>
      </w:pPr>
      <w:r w:rsidRPr="00262D18">
        <w:rPr>
          <w:rFonts w:ascii="Luciole" w:hAnsi="Luciole"/>
          <w:sz w:val="20"/>
          <w:szCs w:val="20"/>
        </w:rPr>
        <w:t>E</w:t>
      </w:r>
      <w:r w:rsidR="00126707">
        <w:rPr>
          <w:rFonts w:ascii="Luciole" w:hAnsi="Luciole"/>
          <w:sz w:val="20"/>
          <w:szCs w:val="20"/>
        </w:rPr>
        <w:t>-</w:t>
      </w:r>
      <w:r w:rsidRPr="00262D18">
        <w:rPr>
          <w:rFonts w:ascii="Luciole" w:hAnsi="Luciole"/>
          <w:sz w:val="20"/>
          <w:szCs w:val="20"/>
        </w:rPr>
        <w:t>mail</w:t>
      </w:r>
      <w:r w:rsidRPr="00A102EE">
        <w:rPr>
          <w:rFonts w:ascii="Calibri" w:hAnsi="Calibri" w:cs="Calibri"/>
          <w:sz w:val="20"/>
          <w:szCs w:val="20"/>
        </w:rPr>
        <w:t> </w:t>
      </w:r>
      <w:r w:rsidRPr="00262D18">
        <w:rPr>
          <w:rFonts w:ascii="Luciole" w:hAnsi="Luciole"/>
          <w:sz w:val="20"/>
          <w:szCs w:val="20"/>
        </w:rPr>
        <w:t>:</w:t>
      </w:r>
    </w:p>
    <w:p w14:paraId="30D0FCA7" w14:textId="77777777" w:rsidR="00C575BC" w:rsidRPr="00262D18" w:rsidRDefault="00C575BC" w:rsidP="00A102EE">
      <w:pPr>
        <w:spacing w:after="60" w:line="240" w:lineRule="auto"/>
        <w:ind w:left="142"/>
        <w:rPr>
          <w:rFonts w:ascii="Luciole" w:hAnsi="Luciole"/>
          <w:sz w:val="20"/>
          <w:szCs w:val="20"/>
        </w:rPr>
      </w:pPr>
      <w:r w:rsidRPr="00262D18">
        <w:rPr>
          <w:rFonts w:ascii="Luciole" w:hAnsi="Luciole"/>
          <w:sz w:val="20"/>
          <w:szCs w:val="20"/>
        </w:rPr>
        <w:t>Lieu concerné</w:t>
      </w:r>
      <w:r w:rsidRPr="00A102EE">
        <w:rPr>
          <w:rFonts w:ascii="Calibri" w:hAnsi="Calibri" w:cs="Calibri"/>
          <w:sz w:val="20"/>
          <w:szCs w:val="20"/>
        </w:rPr>
        <w:t> </w:t>
      </w:r>
      <w:r w:rsidRPr="00262D18">
        <w:rPr>
          <w:rFonts w:ascii="Luciole" w:hAnsi="Luciole"/>
          <w:sz w:val="20"/>
          <w:szCs w:val="20"/>
        </w:rPr>
        <w:t xml:space="preserve">: </w:t>
      </w:r>
    </w:p>
    <w:p w14:paraId="5C796683" w14:textId="77777777" w:rsidR="00C575BC" w:rsidRPr="00262D18" w:rsidRDefault="00C575BC" w:rsidP="00A102EE">
      <w:pPr>
        <w:spacing w:after="60" w:line="240" w:lineRule="auto"/>
        <w:ind w:left="142"/>
        <w:rPr>
          <w:rFonts w:ascii="Luciole" w:hAnsi="Luciole"/>
          <w:sz w:val="20"/>
          <w:szCs w:val="20"/>
        </w:rPr>
      </w:pPr>
    </w:p>
    <w:p w14:paraId="385E933F" w14:textId="77777777" w:rsidR="009C5A13" w:rsidRPr="00262D18" w:rsidRDefault="009C5A13" w:rsidP="00A102EE">
      <w:pPr>
        <w:spacing w:after="60" w:line="240" w:lineRule="auto"/>
        <w:ind w:left="142"/>
        <w:rPr>
          <w:rFonts w:ascii="Luciole" w:hAnsi="Luciole"/>
          <w:sz w:val="20"/>
          <w:szCs w:val="20"/>
        </w:rPr>
      </w:pPr>
      <w:r w:rsidRPr="00262D18">
        <w:rPr>
          <w:rFonts w:ascii="Luciole" w:hAnsi="Luciole"/>
          <w:sz w:val="20"/>
          <w:szCs w:val="20"/>
        </w:rPr>
        <w:t>Date</w:t>
      </w:r>
      <w:r w:rsidRPr="00A102EE">
        <w:rPr>
          <w:rFonts w:ascii="Calibri" w:hAnsi="Calibri" w:cs="Calibri"/>
          <w:sz w:val="20"/>
          <w:szCs w:val="20"/>
        </w:rPr>
        <w:t> </w:t>
      </w:r>
      <w:r w:rsidR="00C575BC" w:rsidRPr="00262D18">
        <w:rPr>
          <w:rFonts w:ascii="Luciole" w:hAnsi="Luciole"/>
          <w:sz w:val="20"/>
          <w:szCs w:val="20"/>
        </w:rPr>
        <w:t>ou période</w:t>
      </w:r>
      <w:r w:rsidR="000F0C55" w:rsidRPr="00262D18">
        <w:rPr>
          <w:rFonts w:ascii="Luciole" w:hAnsi="Luciole"/>
          <w:sz w:val="20"/>
          <w:szCs w:val="20"/>
        </w:rPr>
        <w:t xml:space="preserve"> </w:t>
      </w:r>
      <w:r w:rsidR="00B35F3D" w:rsidRPr="00262D18">
        <w:rPr>
          <w:rFonts w:ascii="Luciole" w:hAnsi="Luciole"/>
          <w:sz w:val="20"/>
          <w:szCs w:val="20"/>
        </w:rPr>
        <w:t xml:space="preserve">d’exécution </w:t>
      </w:r>
      <w:r w:rsidRPr="00262D18">
        <w:rPr>
          <w:rFonts w:ascii="Luciole" w:hAnsi="Luciole"/>
          <w:sz w:val="20"/>
          <w:szCs w:val="20"/>
        </w:rPr>
        <w:t>:</w:t>
      </w:r>
    </w:p>
    <w:p w14:paraId="1F43A1B2" w14:textId="77777777" w:rsidR="00BD5992" w:rsidRPr="00262D18" w:rsidRDefault="00BD5992" w:rsidP="00A102EE">
      <w:pPr>
        <w:spacing w:after="60" w:line="240" w:lineRule="auto"/>
        <w:ind w:left="142"/>
        <w:rPr>
          <w:rFonts w:ascii="Luciole" w:hAnsi="Luciole"/>
          <w:sz w:val="20"/>
          <w:szCs w:val="20"/>
        </w:rPr>
      </w:pPr>
    </w:p>
    <w:p w14:paraId="009ED9EC" w14:textId="77777777" w:rsidR="002E28C7" w:rsidRPr="00262D18" w:rsidRDefault="002E28C7" w:rsidP="00A102EE">
      <w:pPr>
        <w:spacing w:after="60" w:line="240" w:lineRule="auto"/>
        <w:ind w:left="142"/>
        <w:rPr>
          <w:rFonts w:ascii="Luciole" w:hAnsi="Luciole"/>
          <w:sz w:val="20"/>
          <w:szCs w:val="20"/>
        </w:rPr>
      </w:pPr>
      <w:r w:rsidRPr="00262D18">
        <w:rPr>
          <w:rFonts w:ascii="Luciole" w:hAnsi="Luciole"/>
          <w:sz w:val="20"/>
          <w:szCs w:val="20"/>
        </w:rPr>
        <w:t>Le demandeur s’engage à payer les frais liés à la présente autorisation, dont le détail figure ci-dessous.</w:t>
      </w:r>
    </w:p>
    <w:p w14:paraId="691AE54F" w14:textId="77777777" w:rsidR="002E28C7" w:rsidRPr="00262D18" w:rsidRDefault="002E28C7" w:rsidP="00A102EE">
      <w:pPr>
        <w:spacing w:after="60" w:line="240" w:lineRule="auto"/>
        <w:ind w:left="142"/>
        <w:rPr>
          <w:rFonts w:ascii="Luciole" w:hAnsi="Luciole"/>
          <w:sz w:val="20"/>
          <w:szCs w:val="20"/>
        </w:rPr>
      </w:pPr>
      <w:r w:rsidRPr="00262D18">
        <w:rPr>
          <w:rFonts w:ascii="Luciole" w:hAnsi="Luciole"/>
          <w:sz w:val="20"/>
          <w:szCs w:val="20"/>
        </w:rPr>
        <w:t>Date</w:t>
      </w:r>
      <w:r w:rsidRPr="00A102EE">
        <w:rPr>
          <w:rFonts w:ascii="Calibri" w:hAnsi="Calibri" w:cs="Calibri"/>
          <w:sz w:val="20"/>
          <w:szCs w:val="20"/>
        </w:rPr>
        <w:t> </w:t>
      </w:r>
      <w:r w:rsidRPr="00262D18">
        <w:rPr>
          <w:rFonts w:ascii="Luciole" w:hAnsi="Luciole"/>
          <w:sz w:val="20"/>
          <w:szCs w:val="20"/>
        </w:rPr>
        <w:t>:</w:t>
      </w:r>
    </w:p>
    <w:p w14:paraId="5CE6400C" w14:textId="48288D1E" w:rsidR="00BD5992" w:rsidRDefault="00BD5992" w:rsidP="00A102EE">
      <w:pPr>
        <w:spacing w:after="60" w:line="240" w:lineRule="auto"/>
        <w:ind w:left="142"/>
        <w:rPr>
          <w:rFonts w:ascii="Luciole" w:hAnsi="Luciole"/>
          <w:sz w:val="20"/>
          <w:szCs w:val="20"/>
        </w:rPr>
      </w:pPr>
      <w:r w:rsidRPr="00262D18">
        <w:rPr>
          <w:rFonts w:ascii="Luciole" w:hAnsi="Luciole"/>
          <w:sz w:val="20"/>
          <w:szCs w:val="20"/>
        </w:rPr>
        <w:t>Signature</w:t>
      </w:r>
      <w:r w:rsidRPr="00A102EE">
        <w:rPr>
          <w:rFonts w:ascii="Calibri" w:hAnsi="Calibri" w:cs="Calibri"/>
          <w:sz w:val="20"/>
          <w:szCs w:val="20"/>
        </w:rPr>
        <w:t> </w:t>
      </w:r>
      <w:r w:rsidRPr="00262D18">
        <w:rPr>
          <w:rFonts w:ascii="Luciole" w:hAnsi="Luciole"/>
          <w:sz w:val="20"/>
          <w:szCs w:val="20"/>
        </w:rPr>
        <w:t>:</w:t>
      </w:r>
      <w:r w:rsidR="002E28C7" w:rsidRPr="008E7028"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47919B72" wp14:editId="160330D2">
                <wp:extent cx="6172200" cy="2047875"/>
                <wp:effectExtent l="0" t="0" r="19050" b="28575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204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0161D3" w14:textId="77777777" w:rsidR="008E7028" w:rsidRPr="00262D18" w:rsidRDefault="008E7028" w:rsidP="003A75FA">
                            <w:pPr>
                              <w:spacing w:after="0" w:line="240" w:lineRule="auto"/>
                              <w:jc w:val="center"/>
                              <w:rPr>
                                <w:rFonts w:ascii="Luciole" w:hAnsi="Luciole"/>
                                <w:sz w:val="20"/>
                                <w:szCs w:val="20"/>
                              </w:rPr>
                            </w:pPr>
                            <w:r w:rsidRPr="00262D18">
                              <w:rPr>
                                <w:rFonts w:ascii="Luciole" w:hAnsi="Luciole"/>
                                <w:sz w:val="20"/>
                                <w:szCs w:val="20"/>
                              </w:rPr>
                              <w:t>Case réservée à l’administration</w:t>
                            </w:r>
                            <w:r w:rsidRPr="00262D1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 </w:t>
                            </w:r>
                            <w:r w:rsidRPr="00262D18">
                              <w:rPr>
                                <w:rFonts w:ascii="Luciole" w:hAnsi="Luciole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7412D3AF" w14:textId="77777777" w:rsidR="008E7028" w:rsidRPr="00262D18" w:rsidRDefault="008E7028" w:rsidP="008E7028">
                            <w:pPr>
                              <w:spacing w:after="0" w:line="240" w:lineRule="auto"/>
                              <w:rPr>
                                <w:rFonts w:ascii="Luciole" w:hAnsi="Luciole"/>
                                <w:sz w:val="20"/>
                                <w:szCs w:val="20"/>
                              </w:rPr>
                            </w:pPr>
                            <w:r w:rsidRPr="00262D18">
                              <w:rPr>
                                <w:rFonts w:ascii="Luciole" w:hAnsi="Luciole"/>
                                <w:sz w:val="20"/>
                                <w:szCs w:val="20"/>
                              </w:rPr>
                              <w:t>Tarification</w:t>
                            </w:r>
                            <w:r w:rsidRPr="00262D1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 </w:t>
                            </w:r>
                            <w:r w:rsidRPr="00262D18">
                              <w:rPr>
                                <w:rFonts w:ascii="Luciole" w:hAnsi="Luciole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114FE07B" w14:textId="5F5CF938" w:rsidR="008E7028" w:rsidRPr="00262D18" w:rsidRDefault="008E7028" w:rsidP="008E7028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Luciole" w:hAnsi="Luciole"/>
                                <w:sz w:val="20"/>
                                <w:szCs w:val="20"/>
                              </w:rPr>
                            </w:pPr>
                            <w:r w:rsidRPr="00262D18">
                              <w:rPr>
                                <w:rFonts w:ascii="Luciole" w:hAnsi="Luciole"/>
                                <w:sz w:val="20"/>
                                <w:szCs w:val="20"/>
                              </w:rPr>
                              <w:t>Arrêté de police sans placement de dispositifs de signalisation</w:t>
                            </w:r>
                            <w:r w:rsidRPr="00262D1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 </w:t>
                            </w:r>
                            <w:r w:rsidRPr="00262D18">
                              <w:rPr>
                                <w:rFonts w:ascii="Luciole" w:hAnsi="Luciole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4247BB">
                              <w:rPr>
                                <w:rFonts w:ascii="Luciole" w:hAnsi="Luciole"/>
                                <w:b/>
                                <w:sz w:val="20"/>
                                <w:szCs w:val="20"/>
                              </w:rPr>
                              <w:t>5</w:t>
                            </w:r>
                            <w:r w:rsidRPr="00262D18">
                              <w:rPr>
                                <w:rFonts w:ascii="Luciole" w:hAnsi="Luciole"/>
                                <w:b/>
                                <w:sz w:val="20"/>
                                <w:szCs w:val="20"/>
                              </w:rPr>
                              <w:t>0 €</w:t>
                            </w:r>
                          </w:p>
                          <w:p w14:paraId="4063848F" w14:textId="66E1C091" w:rsidR="008E7028" w:rsidRPr="00262D18" w:rsidRDefault="008E7028" w:rsidP="008E7028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Luciole" w:hAnsi="Luciole"/>
                                <w:b/>
                                <w:sz w:val="20"/>
                                <w:szCs w:val="20"/>
                              </w:rPr>
                            </w:pPr>
                            <w:r w:rsidRPr="00262D18">
                              <w:rPr>
                                <w:rFonts w:ascii="Luciole" w:hAnsi="Luciole"/>
                                <w:sz w:val="20"/>
                                <w:szCs w:val="20"/>
                              </w:rPr>
                              <w:t>Arrêté de police avec placement de dispositifs de signalisation</w:t>
                            </w:r>
                            <w:r w:rsidRPr="00262D1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 </w:t>
                            </w:r>
                            <w:r w:rsidRPr="00262D18">
                              <w:rPr>
                                <w:rFonts w:ascii="Luciole" w:hAnsi="Luciole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262D18">
                              <w:rPr>
                                <w:rFonts w:ascii="Luciole" w:hAnsi="Luciole"/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 w:rsidR="004247BB">
                              <w:rPr>
                                <w:rFonts w:ascii="Luciole" w:hAnsi="Luciole"/>
                                <w:b/>
                                <w:sz w:val="20"/>
                                <w:szCs w:val="20"/>
                              </w:rPr>
                              <w:t>2</w:t>
                            </w:r>
                            <w:r w:rsidRPr="00262D18">
                              <w:rPr>
                                <w:rFonts w:ascii="Luciole" w:hAnsi="Luciole"/>
                                <w:b/>
                                <w:sz w:val="20"/>
                                <w:szCs w:val="20"/>
                              </w:rPr>
                              <w:t>0 €</w:t>
                            </w:r>
                          </w:p>
                          <w:p w14:paraId="44E12C6E" w14:textId="77777777" w:rsidR="008E7028" w:rsidRPr="00262D18" w:rsidRDefault="008E7028" w:rsidP="008E7028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Luciole" w:hAnsi="Luciole"/>
                                <w:b/>
                                <w:sz w:val="20"/>
                                <w:szCs w:val="20"/>
                              </w:rPr>
                            </w:pPr>
                            <w:r w:rsidRPr="00262D18">
                              <w:rPr>
                                <w:rFonts w:ascii="Luciole" w:hAnsi="Luciole"/>
                                <w:sz w:val="20"/>
                                <w:szCs w:val="20"/>
                              </w:rPr>
                              <w:t>Ordonnance de police sans placement de dispositifs de signalisation</w:t>
                            </w:r>
                            <w:r w:rsidRPr="00262D1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 </w:t>
                            </w:r>
                            <w:r w:rsidRPr="00262D18">
                              <w:rPr>
                                <w:rFonts w:ascii="Luciole" w:hAnsi="Luciole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262D18">
                              <w:rPr>
                                <w:rFonts w:ascii="Luciole" w:hAnsi="Luciole"/>
                                <w:b/>
                                <w:sz w:val="20"/>
                                <w:szCs w:val="20"/>
                              </w:rPr>
                              <w:t>80 €</w:t>
                            </w:r>
                          </w:p>
                          <w:p w14:paraId="0D724092" w14:textId="77777777" w:rsidR="008E7028" w:rsidRPr="00262D18" w:rsidRDefault="008E7028" w:rsidP="008E7028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Luciole" w:hAnsi="Luciole"/>
                                <w:b/>
                                <w:sz w:val="20"/>
                                <w:szCs w:val="20"/>
                              </w:rPr>
                            </w:pPr>
                            <w:r w:rsidRPr="00262D18">
                              <w:rPr>
                                <w:rFonts w:ascii="Luciole" w:hAnsi="Luciole"/>
                                <w:sz w:val="20"/>
                                <w:szCs w:val="20"/>
                              </w:rPr>
                              <w:t>Ordonnance de police avec placement de dispositifs de signalisation</w:t>
                            </w:r>
                            <w:r w:rsidRPr="00262D1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 </w:t>
                            </w:r>
                            <w:r w:rsidRPr="00262D18">
                              <w:rPr>
                                <w:rFonts w:ascii="Luciole" w:hAnsi="Luciole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262D18">
                              <w:rPr>
                                <w:rFonts w:ascii="Luciole" w:hAnsi="Luciole"/>
                                <w:b/>
                                <w:sz w:val="20"/>
                                <w:szCs w:val="20"/>
                              </w:rPr>
                              <w:t>150 €</w:t>
                            </w:r>
                          </w:p>
                          <w:p w14:paraId="7323D4E3" w14:textId="60AE7211" w:rsidR="008E7028" w:rsidRPr="00262D18" w:rsidRDefault="008E7028" w:rsidP="008E7028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Luciole" w:hAnsi="Luciole"/>
                                <w:sz w:val="20"/>
                                <w:szCs w:val="20"/>
                              </w:rPr>
                            </w:pPr>
                            <w:r w:rsidRPr="00262D18">
                              <w:rPr>
                                <w:rFonts w:ascii="Luciole" w:hAnsi="Luciole"/>
                                <w:sz w:val="20"/>
                                <w:szCs w:val="20"/>
                              </w:rPr>
                              <w:t xml:space="preserve">En cas de demande urgente, délai inférieur à 15 jours) forfait de </w:t>
                            </w:r>
                            <w:r w:rsidR="004247BB">
                              <w:rPr>
                                <w:rFonts w:ascii="Luciole" w:hAnsi="Luciole"/>
                                <w:b/>
                                <w:sz w:val="20"/>
                                <w:szCs w:val="20"/>
                              </w:rPr>
                              <w:t>30</w:t>
                            </w:r>
                            <w:r w:rsidRPr="00262D18">
                              <w:rPr>
                                <w:rFonts w:ascii="Luciole" w:hAnsi="Luciole"/>
                                <w:b/>
                                <w:sz w:val="20"/>
                                <w:szCs w:val="20"/>
                              </w:rPr>
                              <w:t xml:space="preserve"> €</w:t>
                            </w:r>
                          </w:p>
                          <w:p w14:paraId="40AAFCFB" w14:textId="082FCF42" w:rsidR="008E7028" w:rsidRPr="00D5723E" w:rsidRDefault="008E7028" w:rsidP="008E7028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Luciole" w:hAnsi="Luciole"/>
                                <w:sz w:val="16"/>
                                <w:szCs w:val="16"/>
                              </w:rPr>
                            </w:pPr>
                            <w:r w:rsidRPr="00262D18">
                              <w:rPr>
                                <w:rFonts w:ascii="Luciole" w:hAnsi="Luciole"/>
                                <w:sz w:val="20"/>
                                <w:szCs w:val="20"/>
                              </w:rPr>
                              <w:t>Placement d’un container, échafaudage, etc.</w:t>
                            </w:r>
                            <w:r w:rsidRPr="00262D1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 </w:t>
                            </w:r>
                            <w:r w:rsidRPr="00262D18">
                              <w:rPr>
                                <w:rFonts w:ascii="Luciole" w:hAnsi="Luciole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C96438">
                              <w:rPr>
                                <w:rFonts w:ascii="Luciole" w:hAnsi="Luciole"/>
                                <w:b/>
                                <w:sz w:val="20"/>
                                <w:szCs w:val="20"/>
                              </w:rPr>
                              <w:t>1,50</w:t>
                            </w:r>
                            <w:r w:rsidRPr="00262D18">
                              <w:rPr>
                                <w:rFonts w:ascii="Luciole" w:hAnsi="Luciole"/>
                                <w:b/>
                                <w:sz w:val="20"/>
                                <w:szCs w:val="20"/>
                              </w:rPr>
                              <w:t xml:space="preserve"> €/m² par jour</w:t>
                            </w:r>
                            <w:r w:rsidR="00D5723E">
                              <w:rPr>
                                <w:rFonts w:ascii="Luciole" w:hAnsi="Luciole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5723E" w:rsidRPr="00D5723E">
                              <w:rPr>
                                <w:rFonts w:ascii="Luciole" w:hAnsi="Luciole"/>
                                <w:b/>
                                <w:sz w:val="16"/>
                                <w:szCs w:val="16"/>
                              </w:rPr>
                              <w:t>(limité à 2.000€ par occupation)</w:t>
                            </w:r>
                          </w:p>
                          <w:p w14:paraId="7AB7EE0A" w14:textId="77777777" w:rsidR="008E7028" w:rsidRDefault="008E702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7919B7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width:486pt;height:16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">
                <v:textbox>
                  <w:txbxContent>
                    <w:p w14:paraId="740161D3" w14:textId="77777777" w:rsidR="008E7028" w:rsidRPr="00262D18" w:rsidRDefault="008E7028" w:rsidP="003A75FA">
                      <w:pPr>
                        <w:spacing w:after="0" w:line="240" w:lineRule="auto"/>
                        <w:jc w:val="center"/>
                        <w:rPr>
                          <w:rFonts w:ascii="Luciole" w:hAnsi="Luciole"/>
                          <w:sz w:val="20"/>
                          <w:szCs w:val="20"/>
                        </w:rPr>
                      </w:pPr>
                      <w:r w:rsidRPr="00262D18">
                        <w:rPr>
                          <w:rFonts w:ascii="Luciole" w:hAnsi="Luciole"/>
                          <w:sz w:val="20"/>
                          <w:szCs w:val="20"/>
                        </w:rPr>
                        <w:t>Case réservée à l’administration</w:t>
                      </w:r>
                      <w:r w:rsidRPr="00262D18">
                        <w:rPr>
                          <w:rFonts w:ascii="Calibri" w:hAnsi="Calibri" w:cs="Calibri"/>
                          <w:sz w:val="20"/>
                          <w:szCs w:val="20"/>
                        </w:rPr>
                        <w:t> </w:t>
                      </w:r>
                      <w:r w:rsidRPr="00262D18">
                        <w:rPr>
                          <w:rFonts w:ascii="Luciole" w:hAnsi="Luciole"/>
                          <w:sz w:val="20"/>
                          <w:szCs w:val="20"/>
                        </w:rPr>
                        <w:t>:</w:t>
                      </w:r>
                    </w:p>
                    <w:p w14:paraId="7412D3AF" w14:textId="77777777" w:rsidR="008E7028" w:rsidRPr="00262D18" w:rsidRDefault="008E7028" w:rsidP="008E7028">
                      <w:pPr>
                        <w:spacing w:after="0" w:line="240" w:lineRule="auto"/>
                        <w:rPr>
                          <w:rFonts w:ascii="Luciole" w:hAnsi="Luciole"/>
                          <w:sz w:val="20"/>
                          <w:szCs w:val="20"/>
                        </w:rPr>
                      </w:pPr>
                      <w:r w:rsidRPr="00262D18">
                        <w:rPr>
                          <w:rFonts w:ascii="Luciole" w:hAnsi="Luciole"/>
                          <w:sz w:val="20"/>
                          <w:szCs w:val="20"/>
                        </w:rPr>
                        <w:t>Tarification</w:t>
                      </w:r>
                      <w:r w:rsidRPr="00262D18">
                        <w:rPr>
                          <w:rFonts w:ascii="Calibri" w:hAnsi="Calibri" w:cs="Calibri"/>
                          <w:sz w:val="20"/>
                          <w:szCs w:val="20"/>
                        </w:rPr>
                        <w:t> </w:t>
                      </w:r>
                      <w:r w:rsidRPr="00262D18">
                        <w:rPr>
                          <w:rFonts w:ascii="Luciole" w:hAnsi="Luciole"/>
                          <w:sz w:val="20"/>
                          <w:szCs w:val="20"/>
                        </w:rPr>
                        <w:t>:</w:t>
                      </w:r>
                    </w:p>
                    <w:p w14:paraId="114FE07B" w14:textId="5F5CF938" w:rsidR="008E7028" w:rsidRPr="00262D18" w:rsidRDefault="008E7028" w:rsidP="008E7028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Luciole" w:hAnsi="Luciole"/>
                          <w:sz w:val="20"/>
                          <w:szCs w:val="20"/>
                        </w:rPr>
                      </w:pPr>
                      <w:r w:rsidRPr="00262D18">
                        <w:rPr>
                          <w:rFonts w:ascii="Luciole" w:hAnsi="Luciole"/>
                          <w:sz w:val="20"/>
                          <w:szCs w:val="20"/>
                        </w:rPr>
                        <w:t>Arrêté de police sans placement de dispositifs de signalisation</w:t>
                      </w:r>
                      <w:r w:rsidRPr="00262D18">
                        <w:rPr>
                          <w:rFonts w:ascii="Calibri" w:hAnsi="Calibri" w:cs="Calibri"/>
                          <w:sz w:val="20"/>
                          <w:szCs w:val="20"/>
                        </w:rPr>
                        <w:t> </w:t>
                      </w:r>
                      <w:r w:rsidRPr="00262D18">
                        <w:rPr>
                          <w:rFonts w:ascii="Luciole" w:hAnsi="Luciole"/>
                          <w:sz w:val="20"/>
                          <w:szCs w:val="20"/>
                        </w:rPr>
                        <w:t xml:space="preserve">: </w:t>
                      </w:r>
                      <w:r w:rsidR="004247BB">
                        <w:rPr>
                          <w:rFonts w:ascii="Luciole" w:hAnsi="Luciole"/>
                          <w:b/>
                          <w:sz w:val="20"/>
                          <w:szCs w:val="20"/>
                        </w:rPr>
                        <w:t>5</w:t>
                      </w:r>
                      <w:r w:rsidRPr="00262D18">
                        <w:rPr>
                          <w:rFonts w:ascii="Luciole" w:hAnsi="Luciole"/>
                          <w:b/>
                          <w:sz w:val="20"/>
                          <w:szCs w:val="20"/>
                        </w:rPr>
                        <w:t>0 €</w:t>
                      </w:r>
                    </w:p>
                    <w:p w14:paraId="4063848F" w14:textId="66E1C091" w:rsidR="008E7028" w:rsidRPr="00262D18" w:rsidRDefault="008E7028" w:rsidP="008E7028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Luciole" w:hAnsi="Luciole"/>
                          <w:b/>
                          <w:sz w:val="20"/>
                          <w:szCs w:val="20"/>
                        </w:rPr>
                      </w:pPr>
                      <w:r w:rsidRPr="00262D18">
                        <w:rPr>
                          <w:rFonts w:ascii="Luciole" w:hAnsi="Luciole"/>
                          <w:sz w:val="20"/>
                          <w:szCs w:val="20"/>
                        </w:rPr>
                        <w:t>Arrêté de police avec placement de dispositifs de signalisation</w:t>
                      </w:r>
                      <w:r w:rsidRPr="00262D18">
                        <w:rPr>
                          <w:rFonts w:ascii="Calibri" w:hAnsi="Calibri" w:cs="Calibri"/>
                          <w:sz w:val="20"/>
                          <w:szCs w:val="20"/>
                        </w:rPr>
                        <w:t> </w:t>
                      </w:r>
                      <w:r w:rsidRPr="00262D18">
                        <w:rPr>
                          <w:rFonts w:ascii="Luciole" w:hAnsi="Luciole"/>
                          <w:sz w:val="20"/>
                          <w:szCs w:val="20"/>
                        </w:rPr>
                        <w:t xml:space="preserve">: </w:t>
                      </w:r>
                      <w:r w:rsidRPr="00262D18">
                        <w:rPr>
                          <w:rFonts w:ascii="Luciole" w:hAnsi="Luciole"/>
                          <w:b/>
                          <w:sz w:val="20"/>
                          <w:szCs w:val="20"/>
                        </w:rPr>
                        <w:t>1</w:t>
                      </w:r>
                      <w:r w:rsidR="004247BB">
                        <w:rPr>
                          <w:rFonts w:ascii="Luciole" w:hAnsi="Luciole"/>
                          <w:b/>
                          <w:sz w:val="20"/>
                          <w:szCs w:val="20"/>
                        </w:rPr>
                        <w:t>2</w:t>
                      </w:r>
                      <w:r w:rsidRPr="00262D18">
                        <w:rPr>
                          <w:rFonts w:ascii="Luciole" w:hAnsi="Luciole"/>
                          <w:b/>
                          <w:sz w:val="20"/>
                          <w:szCs w:val="20"/>
                        </w:rPr>
                        <w:t>0 €</w:t>
                      </w:r>
                    </w:p>
                    <w:p w14:paraId="44E12C6E" w14:textId="77777777" w:rsidR="008E7028" w:rsidRPr="00262D18" w:rsidRDefault="008E7028" w:rsidP="008E7028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Luciole" w:hAnsi="Luciole"/>
                          <w:b/>
                          <w:sz w:val="20"/>
                          <w:szCs w:val="20"/>
                        </w:rPr>
                      </w:pPr>
                      <w:r w:rsidRPr="00262D18">
                        <w:rPr>
                          <w:rFonts w:ascii="Luciole" w:hAnsi="Luciole"/>
                          <w:sz w:val="20"/>
                          <w:szCs w:val="20"/>
                        </w:rPr>
                        <w:t>Ordonnance de police sans placement de dispositifs de signalisation</w:t>
                      </w:r>
                      <w:r w:rsidRPr="00262D18">
                        <w:rPr>
                          <w:rFonts w:ascii="Calibri" w:hAnsi="Calibri" w:cs="Calibri"/>
                          <w:sz w:val="20"/>
                          <w:szCs w:val="20"/>
                        </w:rPr>
                        <w:t> </w:t>
                      </w:r>
                      <w:r w:rsidRPr="00262D18">
                        <w:rPr>
                          <w:rFonts w:ascii="Luciole" w:hAnsi="Luciole"/>
                          <w:sz w:val="20"/>
                          <w:szCs w:val="20"/>
                        </w:rPr>
                        <w:t xml:space="preserve">: </w:t>
                      </w:r>
                      <w:r w:rsidRPr="00262D18">
                        <w:rPr>
                          <w:rFonts w:ascii="Luciole" w:hAnsi="Luciole"/>
                          <w:b/>
                          <w:sz w:val="20"/>
                          <w:szCs w:val="20"/>
                        </w:rPr>
                        <w:t>80 €</w:t>
                      </w:r>
                    </w:p>
                    <w:p w14:paraId="0D724092" w14:textId="77777777" w:rsidR="008E7028" w:rsidRPr="00262D18" w:rsidRDefault="008E7028" w:rsidP="008E7028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Luciole" w:hAnsi="Luciole"/>
                          <w:b/>
                          <w:sz w:val="20"/>
                          <w:szCs w:val="20"/>
                        </w:rPr>
                      </w:pPr>
                      <w:r w:rsidRPr="00262D18">
                        <w:rPr>
                          <w:rFonts w:ascii="Luciole" w:hAnsi="Luciole"/>
                          <w:sz w:val="20"/>
                          <w:szCs w:val="20"/>
                        </w:rPr>
                        <w:t>Ordonnance de police avec placement de dispositifs de signalisation</w:t>
                      </w:r>
                      <w:r w:rsidRPr="00262D18">
                        <w:rPr>
                          <w:rFonts w:ascii="Calibri" w:hAnsi="Calibri" w:cs="Calibri"/>
                          <w:sz w:val="20"/>
                          <w:szCs w:val="20"/>
                        </w:rPr>
                        <w:t> </w:t>
                      </w:r>
                      <w:r w:rsidRPr="00262D18">
                        <w:rPr>
                          <w:rFonts w:ascii="Luciole" w:hAnsi="Luciole"/>
                          <w:sz w:val="20"/>
                          <w:szCs w:val="20"/>
                        </w:rPr>
                        <w:t xml:space="preserve">: </w:t>
                      </w:r>
                      <w:r w:rsidRPr="00262D18">
                        <w:rPr>
                          <w:rFonts w:ascii="Luciole" w:hAnsi="Luciole"/>
                          <w:b/>
                          <w:sz w:val="20"/>
                          <w:szCs w:val="20"/>
                        </w:rPr>
                        <w:t>150 €</w:t>
                      </w:r>
                    </w:p>
                    <w:p w14:paraId="7323D4E3" w14:textId="60AE7211" w:rsidR="008E7028" w:rsidRPr="00262D18" w:rsidRDefault="008E7028" w:rsidP="008E7028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Luciole" w:hAnsi="Luciole"/>
                          <w:sz w:val="20"/>
                          <w:szCs w:val="20"/>
                        </w:rPr>
                      </w:pPr>
                      <w:r w:rsidRPr="00262D18">
                        <w:rPr>
                          <w:rFonts w:ascii="Luciole" w:hAnsi="Luciole"/>
                          <w:sz w:val="20"/>
                          <w:szCs w:val="20"/>
                        </w:rPr>
                        <w:t xml:space="preserve">En cas de demande urgente, délai inférieur à 15 jours) forfait de </w:t>
                      </w:r>
                      <w:r w:rsidR="004247BB">
                        <w:rPr>
                          <w:rFonts w:ascii="Luciole" w:hAnsi="Luciole"/>
                          <w:b/>
                          <w:sz w:val="20"/>
                          <w:szCs w:val="20"/>
                        </w:rPr>
                        <w:t>30</w:t>
                      </w:r>
                      <w:r w:rsidRPr="00262D18">
                        <w:rPr>
                          <w:rFonts w:ascii="Luciole" w:hAnsi="Luciole"/>
                          <w:b/>
                          <w:sz w:val="20"/>
                          <w:szCs w:val="20"/>
                        </w:rPr>
                        <w:t xml:space="preserve"> €</w:t>
                      </w:r>
                    </w:p>
                    <w:p w14:paraId="40AAFCFB" w14:textId="082FCF42" w:rsidR="008E7028" w:rsidRPr="00D5723E" w:rsidRDefault="008E7028" w:rsidP="008E7028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Luciole" w:hAnsi="Luciole"/>
                          <w:sz w:val="16"/>
                          <w:szCs w:val="16"/>
                        </w:rPr>
                      </w:pPr>
                      <w:r w:rsidRPr="00262D18">
                        <w:rPr>
                          <w:rFonts w:ascii="Luciole" w:hAnsi="Luciole"/>
                          <w:sz w:val="20"/>
                          <w:szCs w:val="20"/>
                        </w:rPr>
                        <w:t>Placement d’un container, échafaudage, etc.</w:t>
                      </w:r>
                      <w:r w:rsidRPr="00262D18">
                        <w:rPr>
                          <w:rFonts w:ascii="Calibri" w:hAnsi="Calibri" w:cs="Calibri"/>
                          <w:sz w:val="20"/>
                          <w:szCs w:val="20"/>
                        </w:rPr>
                        <w:t> </w:t>
                      </w:r>
                      <w:r w:rsidRPr="00262D18">
                        <w:rPr>
                          <w:rFonts w:ascii="Luciole" w:hAnsi="Luciole"/>
                          <w:sz w:val="20"/>
                          <w:szCs w:val="20"/>
                        </w:rPr>
                        <w:t xml:space="preserve">: </w:t>
                      </w:r>
                      <w:r w:rsidR="00C96438">
                        <w:rPr>
                          <w:rFonts w:ascii="Luciole" w:hAnsi="Luciole"/>
                          <w:b/>
                          <w:sz w:val="20"/>
                          <w:szCs w:val="20"/>
                        </w:rPr>
                        <w:t>1,50</w:t>
                      </w:r>
                      <w:r w:rsidRPr="00262D18">
                        <w:rPr>
                          <w:rFonts w:ascii="Luciole" w:hAnsi="Luciole"/>
                          <w:b/>
                          <w:sz w:val="20"/>
                          <w:szCs w:val="20"/>
                        </w:rPr>
                        <w:t xml:space="preserve"> €/m² par jour</w:t>
                      </w:r>
                      <w:r w:rsidR="00D5723E">
                        <w:rPr>
                          <w:rFonts w:ascii="Luciole" w:hAnsi="Luciole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D5723E" w:rsidRPr="00D5723E">
                        <w:rPr>
                          <w:rFonts w:ascii="Luciole" w:hAnsi="Luciole"/>
                          <w:b/>
                          <w:sz w:val="16"/>
                          <w:szCs w:val="16"/>
                        </w:rPr>
                        <w:t>(limité à 2.000€ par occupation)</w:t>
                      </w:r>
                    </w:p>
                    <w:p w14:paraId="7AB7EE0A" w14:textId="77777777" w:rsidR="008E7028" w:rsidRDefault="008E7028"/>
                  </w:txbxContent>
                </v:textbox>
                <w10:anchorlock/>
              </v:shape>
            </w:pict>
          </mc:Fallback>
        </mc:AlternateContent>
      </w:r>
    </w:p>
    <w:p w14:paraId="56BAA06C" w14:textId="01947936" w:rsidR="00A102EE" w:rsidRDefault="00C96438" w:rsidP="00A102EE">
      <w:pPr>
        <w:rPr>
          <w:sz w:val="24"/>
          <w:szCs w:val="24"/>
        </w:rPr>
      </w:pPr>
      <w:r>
        <w:rPr>
          <w:sz w:val="24"/>
          <w:szCs w:val="24"/>
        </w:rPr>
        <w:t xml:space="preserve">Pour consulter le </w:t>
      </w:r>
      <w:r w:rsidRPr="00C96438">
        <w:rPr>
          <w:sz w:val="24"/>
          <w:szCs w:val="24"/>
        </w:rPr>
        <w:t>RÈGLEMENT REDEVANCE : Travaux administratifs (arrêtés et ordonnances de police) - Exercices 2026-2031</w:t>
      </w:r>
      <w:r>
        <w:rPr>
          <w:sz w:val="24"/>
          <w:szCs w:val="24"/>
        </w:rPr>
        <w:t xml:space="preserve"> : </w:t>
      </w:r>
      <w:hyperlink r:id="rId8" w:history="1">
        <w:r w:rsidRPr="00A866E3">
          <w:rPr>
            <w:rStyle w:val="Lienhypertexte"/>
            <w:sz w:val="24"/>
            <w:szCs w:val="24"/>
          </w:rPr>
          <w:t>https://www.deliberations.be/ittre/publications/reglement-redevance-travaux-administratifs-arretes-et-ordonnances-de-police-exercices-2026-2031-approbation</w:t>
        </w:r>
      </w:hyperlink>
    </w:p>
    <w:p w14:paraId="20CFF024" w14:textId="5402BE75" w:rsidR="00A102EE" w:rsidRPr="00A102EE" w:rsidRDefault="00A102EE" w:rsidP="00C96438">
      <w:pPr>
        <w:pStyle w:val="Pieddepage"/>
        <w:jc w:val="center"/>
        <w:rPr>
          <w:sz w:val="24"/>
          <w:szCs w:val="24"/>
        </w:rPr>
      </w:pPr>
      <w:r w:rsidRPr="00C96438">
        <w:rPr>
          <w:rFonts w:ascii="Luciole" w:hAnsi="Luciole"/>
          <w:b/>
          <w:bCs/>
          <w:sz w:val="18"/>
          <w:szCs w:val="18"/>
        </w:rPr>
        <w:t>Renvoyer par mail à</w:t>
      </w:r>
      <w:r w:rsidRPr="00A102EE">
        <w:rPr>
          <w:rFonts w:ascii="Calibri" w:hAnsi="Calibri" w:cs="Calibri"/>
          <w:sz w:val="18"/>
          <w:szCs w:val="18"/>
        </w:rPr>
        <w:t> </w:t>
      </w:r>
      <w:r w:rsidRPr="00A102EE">
        <w:rPr>
          <w:rFonts w:ascii="Luciole" w:hAnsi="Luciole"/>
          <w:sz w:val="18"/>
          <w:szCs w:val="18"/>
        </w:rPr>
        <w:t xml:space="preserve">:  </w:t>
      </w:r>
      <w:hyperlink r:id="rId9" w:history="1">
        <w:r w:rsidRPr="00A102EE">
          <w:rPr>
            <w:rStyle w:val="Lienhypertexte"/>
            <w:rFonts w:ascii="Luciole" w:hAnsi="Luciole"/>
            <w:sz w:val="18"/>
            <w:szCs w:val="18"/>
          </w:rPr>
          <w:t>secretariat@ittre.be</w:t>
        </w:r>
      </w:hyperlink>
    </w:p>
    <w:sectPr w:rsidR="00A102EE" w:rsidRPr="00A102EE" w:rsidSect="006004A5">
      <w:footerReference w:type="default" r:id="rId10"/>
      <w:pgSz w:w="11906" w:h="16838"/>
      <w:pgMar w:top="568" w:right="849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30ADB" w14:textId="77777777" w:rsidR="00F2578F" w:rsidRDefault="00F2578F" w:rsidP="000F0C55">
      <w:pPr>
        <w:spacing w:after="0" w:line="240" w:lineRule="auto"/>
      </w:pPr>
      <w:r>
        <w:separator/>
      </w:r>
    </w:p>
  </w:endnote>
  <w:endnote w:type="continuationSeparator" w:id="0">
    <w:p w14:paraId="455D9665" w14:textId="77777777" w:rsidR="00F2578F" w:rsidRDefault="00F2578F" w:rsidP="000F0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ole">
    <w:panose1 w:val="020B0500020200000003"/>
    <w:charset w:val="00"/>
    <w:family w:val="swiss"/>
    <w:pitch w:val="variable"/>
    <w:sig w:usb0="A000000F" w:usb1="00002063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Cond">
    <w:panose1 w:val="020B0506030403020204"/>
    <w:charset w:val="00"/>
    <w:family w:val="swiss"/>
    <w:notTrueType/>
    <w:pitch w:val="variable"/>
    <w:sig w:usb0="A00002AF" w:usb1="50002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611473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7D79BBD" w14:textId="743012C8" w:rsidR="00A102EE" w:rsidRDefault="00A102EE">
            <w:pPr>
              <w:pStyle w:val="Pieddepage"/>
              <w:jc w:val="center"/>
            </w:pPr>
            <w:r w:rsidRPr="00A102EE">
              <w:rPr>
                <w:rFonts w:ascii="Luciole" w:hAnsi="Luciole"/>
                <w:sz w:val="18"/>
                <w:szCs w:val="18"/>
                <w:lang w:val="fr-FR"/>
              </w:rPr>
              <w:t xml:space="preserve">Page </w:t>
            </w:r>
            <w:r w:rsidRPr="00A102EE">
              <w:rPr>
                <w:rFonts w:ascii="Luciole" w:hAnsi="Luciole"/>
                <w:b/>
                <w:bCs/>
                <w:sz w:val="18"/>
                <w:szCs w:val="18"/>
              </w:rPr>
              <w:fldChar w:fldCharType="begin"/>
            </w:r>
            <w:r w:rsidRPr="00A102EE">
              <w:rPr>
                <w:rFonts w:ascii="Luciole" w:hAnsi="Luciole"/>
                <w:b/>
                <w:bCs/>
                <w:sz w:val="18"/>
                <w:szCs w:val="18"/>
              </w:rPr>
              <w:instrText>PAGE</w:instrText>
            </w:r>
            <w:r w:rsidRPr="00A102EE">
              <w:rPr>
                <w:rFonts w:ascii="Luciole" w:hAnsi="Luciole"/>
                <w:b/>
                <w:bCs/>
                <w:sz w:val="18"/>
                <w:szCs w:val="18"/>
              </w:rPr>
              <w:fldChar w:fldCharType="separate"/>
            </w:r>
            <w:r w:rsidRPr="00A102EE">
              <w:rPr>
                <w:rFonts w:ascii="Luciole" w:hAnsi="Luciole"/>
                <w:b/>
                <w:bCs/>
                <w:sz w:val="18"/>
                <w:szCs w:val="18"/>
                <w:lang w:val="fr-FR"/>
              </w:rPr>
              <w:t>2</w:t>
            </w:r>
            <w:r w:rsidRPr="00A102EE">
              <w:rPr>
                <w:rFonts w:ascii="Luciole" w:hAnsi="Luciole"/>
                <w:b/>
                <w:bCs/>
                <w:sz w:val="18"/>
                <w:szCs w:val="18"/>
              </w:rPr>
              <w:fldChar w:fldCharType="end"/>
            </w:r>
            <w:r w:rsidRPr="00A102EE">
              <w:rPr>
                <w:rFonts w:ascii="Luciole" w:hAnsi="Luciole"/>
                <w:sz w:val="18"/>
                <w:szCs w:val="18"/>
                <w:lang w:val="fr-FR"/>
              </w:rPr>
              <w:t xml:space="preserve"> sur </w:t>
            </w:r>
            <w:r w:rsidRPr="00A102EE">
              <w:rPr>
                <w:rFonts w:ascii="Luciole" w:hAnsi="Luciole"/>
                <w:b/>
                <w:bCs/>
                <w:sz w:val="18"/>
                <w:szCs w:val="18"/>
              </w:rPr>
              <w:fldChar w:fldCharType="begin"/>
            </w:r>
            <w:r w:rsidRPr="00A102EE">
              <w:rPr>
                <w:rFonts w:ascii="Luciole" w:hAnsi="Luciole"/>
                <w:b/>
                <w:bCs/>
                <w:sz w:val="18"/>
                <w:szCs w:val="18"/>
              </w:rPr>
              <w:instrText>NUMPAGES</w:instrText>
            </w:r>
            <w:r w:rsidRPr="00A102EE">
              <w:rPr>
                <w:rFonts w:ascii="Luciole" w:hAnsi="Luciole"/>
                <w:b/>
                <w:bCs/>
                <w:sz w:val="18"/>
                <w:szCs w:val="18"/>
              </w:rPr>
              <w:fldChar w:fldCharType="separate"/>
            </w:r>
            <w:r w:rsidRPr="00A102EE">
              <w:rPr>
                <w:rFonts w:ascii="Luciole" w:hAnsi="Luciole"/>
                <w:b/>
                <w:bCs/>
                <w:sz w:val="18"/>
                <w:szCs w:val="18"/>
                <w:lang w:val="fr-FR"/>
              </w:rPr>
              <w:t>2</w:t>
            </w:r>
            <w:r w:rsidRPr="00A102EE">
              <w:rPr>
                <w:rFonts w:ascii="Luciole" w:hAnsi="Luciole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C76C68A" w14:textId="2703586A" w:rsidR="000F0C55" w:rsidRPr="00262D18" w:rsidRDefault="000F0C55">
    <w:pPr>
      <w:pStyle w:val="Pieddepage"/>
      <w:rPr>
        <w:rFonts w:ascii="Luciole" w:hAnsi="Luciole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2CF46" w14:textId="77777777" w:rsidR="00F2578F" w:rsidRDefault="00F2578F" w:rsidP="000F0C55">
      <w:pPr>
        <w:spacing w:after="0" w:line="240" w:lineRule="auto"/>
      </w:pPr>
      <w:r>
        <w:separator/>
      </w:r>
    </w:p>
  </w:footnote>
  <w:footnote w:type="continuationSeparator" w:id="0">
    <w:p w14:paraId="331329A2" w14:textId="77777777" w:rsidR="00F2578F" w:rsidRDefault="00F2578F" w:rsidP="000F0C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AF1547"/>
    <w:multiLevelType w:val="hybridMultilevel"/>
    <w:tmpl w:val="9BB87C74"/>
    <w:lvl w:ilvl="0" w:tplc="0666D1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9312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A13"/>
    <w:rsid w:val="000008E8"/>
    <w:rsid w:val="00051667"/>
    <w:rsid w:val="00060633"/>
    <w:rsid w:val="00060A5C"/>
    <w:rsid w:val="00080AF2"/>
    <w:rsid w:val="00081329"/>
    <w:rsid w:val="000B7323"/>
    <w:rsid w:val="000F0C55"/>
    <w:rsid w:val="00126707"/>
    <w:rsid w:val="001272B9"/>
    <w:rsid w:val="00262D18"/>
    <w:rsid w:val="002B6EC4"/>
    <w:rsid w:val="002E28C7"/>
    <w:rsid w:val="003A75FA"/>
    <w:rsid w:val="003C43F7"/>
    <w:rsid w:val="004247BB"/>
    <w:rsid w:val="0042782F"/>
    <w:rsid w:val="00492865"/>
    <w:rsid w:val="004A3BDE"/>
    <w:rsid w:val="005205A1"/>
    <w:rsid w:val="005C6BD3"/>
    <w:rsid w:val="005F3D35"/>
    <w:rsid w:val="006004A5"/>
    <w:rsid w:val="00612C96"/>
    <w:rsid w:val="00644982"/>
    <w:rsid w:val="007122D8"/>
    <w:rsid w:val="007258DE"/>
    <w:rsid w:val="00761174"/>
    <w:rsid w:val="007F1EB5"/>
    <w:rsid w:val="007F23CE"/>
    <w:rsid w:val="008B65E5"/>
    <w:rsid w:val="008E7028"/>
    <w:rsid w:val="00955D77"/>
    <w:rsid w:val="009C5A13"/>
    <w:rsid w:val="00A102EE"/>
    <w:rsid w:val="00A51339"/>
    <w:rsid w:val="00A55EAD"/>
    <w:rsid w:val="00A624A0"/>
    <w:rsid w:val="00A86BA8"/>
    <w:rsid w:val="00B35F3D"/>
    <w:rsid w:val="00B50C87"/>
    <w:rsid w:val="00BD5992"/>
    <w:rsid w:val="00C575BC"/>
    <w:rsid w:val="00C96438"/>
    <w:rsid w:val="00D150D0"/>
    <w:rsid w:val="00D21190"/>
    <w:rsid w:val="00D304B9"/>
    <w:rsid w:val="00D5723E"/>
    <w:rsid w:val="00E24B31"/>
    <w:rsid w:val="00EB03B5"/>
    <w:rsid w:val="00F22D85"/>
    <w:rsid w:val="00F2578F"/>
    <w:rsid w:val="00F461B4"/>
    <w:rsid w:val="00F6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A0785"/>
  <w15:chartTrackingRefBased/>
  <w15:docId w15:val="{8991116C-073B-4413-A2C0-E705A9AF4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0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50C8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205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205A1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0F0C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F0C55"/>
  </w:style>
  <w:style w:type="paragraph" w:styleId="Pieddepage">
    <w:name w:val="footer"/>
    <w:basedOn w:val="Normal"/>
    <w:link w:val="PieddepageCar"/>
    <w:uiPriority w:val="99"/>
    <w:unhideWhenUsed/>
    <w:rsid w:val="000F0C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F0C55"/>
  </w:style>
  <w:style w:type="character" w:styleId="Lienhypertexte">
    <w:name w:val="Hyperlink"/>
    <w:basedOn w:val="Policepardfaut"/>
    <w:uiPriority w:val="99"/>
    <w:unhideWhenUsed/>
    <w:rsid w:val="008E702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E7028"/>
    <w:rPr>
      <w:color w:val="808080"/>
      <w:shd w:val="clear" w:color="auto" w:fill="E6E6E6"/>
    </w:rPr>
  </w:style>
  <w:style w:type="character" w:customStyle="1" w:styleId="Titre1Car">
    <w:name w:val="Titre 1 Car"/>
    <w:basedOn w:val="Policepardfaut"/>
    <w:link w:val="Titre1"/>
    <w:uiPriority w:val="9"/>
    <w:rsid w:val="0060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eliberations.be/ittre/publications/reglement-redevance-travaux-administratifs-arretes-et-ordonnances-de-police-exercices-2026-2031-approbatio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ecretariat@ittre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Lalli</dc:creator>
  <cp:keywords/>
  <dc:description/>
  <cp:lastModifiedBy>Pedro Sevilla</cp:lastModifiedBy>
  <cp:revision>2</cp:revision>
  <cp:lastPrinted>2022-01-26T10:25:00Z</cp:lastPrinted>
  <dcterms:created xsi:type="dcterms:W3CDTF">2026-03-02T14:53:00Z</dcterms:created>
  <dcterms:modified xsi:type="dcterms:W3CDTF">2026-03-02T14:53:00Z</dcterms:modified>
</cp:coreProperties>
</file>