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8A014" w14:textId="16467883" w:rsidR="00E77357" w:rsidRPr="00E77357" w:rsidRDefault="00E77357" w:rsidP="00E77357">
      <w:pPr>
        <w:pStyle w:val="Titre1"/>
        <w:rPr>
          <w:rFonts w:eastAsia="Times New Roman"/>
          <w:lang w:eastAsia="fr-BE"/>
        </w:rPr>
      </w:pPr>
      <w:r w:rsidRPr="00E77357">
        <w:rPr>
          <w:rFonts w:eastAsia="Times New Roman"/>
          <w:color w:val="auto"/>
          <w:sz w:val="48"/>
          <w:szCs w:val="48"/>
          <w:lang w:eastAsia="fr-BE"/>
        </w:rPr>
        <w:t>Animations Vacances – Commune d’Ittre</w:t>
      </w:r>
      <w:r>
        <w:rPr>
          <w:rFonts w:eastAsia="Times New Roman"/>
          <w:noProof/>
          <w:lang w:eastAsia="fr-BE"/>
        </w:rPr>
        <w:drawing>
          <wp:inline distT="0" distB="0" distL="0" distR="0" wp14:anchorId="2889F3BC" wp14:editId="094F0C7F">
            <wp:extent cx="2078182" cy="2040775"/>
            <wp:effectExtent l="0" t="0" r="0" b="0"/>
            <wp:docPr id="19013561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56138" name="Image 190135613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182" cy="204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1FDF9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Chers parents,</w:t>
      </w:r>
    </w:p>
    <w:p w14:paraId="31E92A13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Nous vous remercions pour la confiance que vous accordez à la Commune en inscrivant votre/vos enfant(s) aux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Animations Vacances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</w:p>
    <w:p w14:paraId="58FFF50A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Afin d’assurer le bon déroulement de ces activités, nous vous invitons à prendre connaissance du règlement ci-dessous. Ce document est également disponible sur le site internet communal : </w:t>
      </w:r>
      <w:hyperlink r:id="rId6" w:tgtFrame="_new" w:history="1">
        <w:r w:rsidRPr="00E77357">
          <w:rPr>
            <w:rFonts w:eastAsia="Times New Roman" w:cs="Times New Roman"/>
            <w:b/>
            <w:bCs/>
            <w:color w:val="0000FF"/>
            <w:kern w:val="0"/>
            <w:sz w:val="28"/>
            <w:szCs w:val="28"/>
            <w:u w:val="single"/>
            <w:lang w:eastAsia="fr-BE"/>
            <w14:ligatures w14:val="none"/>
          </w:rPr>
          <w:t>www.ittre.be</w:t>
        </w:r>
      </w:hyperlink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</w:p>
    <w:p w14:paraId="6E686E2D" w14:textId="77777777" w:rsid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Notre objectif : offrir aux enfants des vacances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joyeuses, variées et sécurisées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, tout en favorisant leur épanouissement et leur autonomie.</w:t>
      </w:r>
    </w:p>
    <w:p w14:paraId="711F83C7" w14:textId="42717AD3" w:rsidR="00593594" w:rsidRPr="00593594" w:rsidRDefault="00593594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Nouveau </w:t>
      </w:r>
      <w:r w:rsidRPr="00593594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:</w:t>
      </w:r>
      <w:r w:rsidRPr="00593594">
        <w:rPr>
          <w:sz w:val="28"/>
          <w:szCs w:val="28"/>
        </w:rPr>
        <w:t xml:space="preserve"> </w:t>
      </w:r>
      <w:r w:rsidRPr="00593594">
        <w:rPr>
          <w:b/>
          <w:bCs/>
          <w:sz w:val="28"/>
          <w:szCs w:val="28"/>
        </w:rPr>
        <w:t>Pour permettre aux enfants de profiter pleinement du thème et du projet développé tout au long de la semaine, nous vous invitons, dans la mesure du possible, à privilégier une inscription à la semaine complète plutôt qu'à la journée.</w:t>
      </w:r>
    </w:p>
    <w:p w14:paraId="3757A39E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0D5259C6">
          <v:rect id="_x0000_i1025" style="width:0;height:1.5pt" o:hralign="center" o:hrstd="t" o:hr="t" fillcolor="#a0a0a0" stroked="f"/>
        </w:pict>
      </w:r>
    </w:p>
    <w:p w14:paraId="382CB433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1. Généralités</w:t>
      </w:r>
    </w:p>
    <w:p w14:paraId="2609CD2A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Les Animations Vacances s’adressent à tous les enfants :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de la classe d’accueil à la 6</w:t>
      </w:r>
      <w:r w:rsidRPr="00E77357">
        <w:rPr>
          <w:rFonts w:ascii="Arial" w:eastAsia="Times New Roman" w:hAnsi="Arial" w:cs="Arial"/>
          <w:b/>
          <w:bCs/>
          <w:kern w:val="0"/>
          <w:sz w:val="28"/>
          <w:szCs w:val="28"/>
          <w:lang w:eastAsia="fr-BE"/>
          <w14:ligatures w14:val="none"/>
        </w:rPr>
        <w:t>ᵉ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 xml:space="preserve"> primaire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, scolarisés ou domiciliés dans la Commune.</w:t>
      </w:r>
    </w:p>
    <w:p w14:paraId="6110866B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Les activités se déroulent dans :</w:t>
      </w:r>
    </w:p>
    <w:p w14:paraId="52019F9F" w14:textId="77777777" w:rsidR="00E77357" w:rsidRPr="00E77357" w:rsidRDefault="00E77357" w:rsidP="00E773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Virginal – Salle Polyvalente, rue de l’École</w:t>
      </w:r>
    </w:p>
    <w:p w14:paraId="23556E0E" w14:textId="77777777" w:rsidR="00E77357" w:rsidRPr="00E77357" w:rsidRDefault="00E77357" w:rsidP="00E773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Maison Chabeau, rue d’Hennuyères 7 – 067/64.91.52</w:t>
      </w:r>
    </w:p>
    <w:p w14:paraId="1F6BDA04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lastRenderedPageBreak/>
        <w:t xml:space="preserve">Chaque période de vacances propose un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thème spécifique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, élaboré par les animateurs. Les enfants sont répartis en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groupes d’âge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afin de garantir des activités adaptées à leur niveau.</w:t>
      </w:r>
    </w:p>
    <w:p w14:paraId="07979782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Les animateurs sont :</w:t>
      </w:r>
    </w:p>
    <w:p w14:paraId="484697E1" w14:textId="5B83EC56" w:rsidR="00E77357" w:rsidRPr="00E77357" w:rsidRDefault="00C454FC" w:rsidP="00E773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Les</w:t>
      </w:r>
      <w:r w:rsidR="00E77357"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professionnels de l’accueil extrascolaire</w:t>
      </w:r>
      <w:r w:rsid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, </w:t>
      </w:r>
      <w:r w:rsidR="00E77357"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et des étudiants et animateurs issus de mouvements de jeunesse </w:t>
      </w:r>
    </w:p>
    <w:p w14:paraId="573D68C1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2B4AC5CA">
          <v:rect id="_x0000_i1026" style="width:0;height:1.5pt" o:hralign="center" o:hrstd="t" o:hr="t" fillcolor="#a0a0a0" stroked="f"/>
        </w:pict>
      </w:r>
    </w:p>
    <w:p w14:paraId="69E8A208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Périodes et horaires</w:t>
      </w:r>
    </w:p>
    <w:p w14:paraId="1C9CF8A8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Les Animations Vacances sont organisées sur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6 semaines dans l’année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:</w:t>
      </w:r>
    </w:p>
    <w:p w14:paraId="4CFC0026" w14:textId="77777777" w:rsidR="00E77357" w:rsidRPr="00E77357" w:rsidRDefault="00E77357" w:rsidP="00E773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Première semaine des vacances d’automne</w:t>
      </w:r>
    </w:p>
    <w:p w14:paraId="7A9E97B4" w14:textId="77777777" w:rsidR="00E77357" w:rsidRPr="00E77357" w:rsidRDefault="00E77357" w:rsidP="00E773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Première semaine des vacances de détente</w:t>
      </w:r>
    </w:p>
    <w:p w14:paraId="312ED5CB" w14:textId="77777777" w:rsidR="00E77357" w:rsidRPr="00E77357" w:rsidRDefault="00E77357" w:rsidP="00E773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Première semaine des vacances de printemps</w:t>
      </w:r>
    </w:p>
    <w:p w14:paraId="6CCC9AE5" w14:textId="77777777" w:rsidR="00E77357" w:rsidRPr="00E77357" w:rsidRDefault="00E77357" w:rsidP="00E773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Deux premières semaines des vacances d’été</w:t>
      </w:r>
    </w:p>
    <w:p w14:paraId="005F2E58" w14:textId="1AE92ECD" w:rsidR="00E77357" w:rsidRPr="00E77357" w:rsidRDefault="007F1382" w:rsidP="00E773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Troisième</w:t>
      </w:r>
      <w:r w:rsidR="00E77357"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semaine </w:t>
      </w:r>
      <w:r w:rsidR="00641415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d’août</w:t>
      </w:r>
    </w:p>
    <w:p w14:paraId="5E818FDA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Horaires :</w:t>
      </w:r>
    </w:p>
    <w:p w14:paraId="2B788CA5" w14:textId="77777777" w:rsidR="00E77357" w:rsidRPr="00E77357" w:rsidRDefault="00E77357" w:rsidP="00E773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Activités principales :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10h à 16h</w:t>
      </w:r>
    </w:p>
    <w:p w14:paraId="1B8C180B" w14:textId="77777777" w:rsidR="00E77357" w:rsidRPr="00E77357" w:rsidRDefault="00E77357" w:rsidP="00E773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Accueil étendu pendant les vacances :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7h à 18h30</w:t>
      </w:r>
    </w:p>
    <w:p w14:paraId="68832E8B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6E92AD72">
          <v:rect id="_x0000_i1027" style="width:0;height:1.5pt" o:hralign="center" o:hrstd="t" o:hr="t" fillcolor="#a0a0a0" stroked="f"/>
        </w:pict>
      </w:r>
    </w:p>
    <w:p w14:paraId="0B9D6E74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2. Inscriptions</w:t>
      </w:r>
    </w:p>
    <w:p w14:paraId="31A31775" w14:textId="538EFB34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L’inscription se fait </w:t>
      </w:r>
      <w:r w:rsidR="00593594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pour la semaine,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en ligne via le formulaire dédié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, mis à disposition avant chaque période :</w:t>
      </w:r>
    </w:p>
    <w:p w14:paraId="58C7A9A3" w14:textId="77777777" w:rsidR="00E77357" w:rsidRPr="00E77357" w:rsidRDefault="00E77357" w:rsidP="00E773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proofErr w:type="gramStart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sur</w:t>
      </w:r>
      <w:proofErr w:type="gramEnd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le site </w:t>
      </w:r>
      <w:hyperlink r:id="rId7" w:tgtFrame="_new" w:history="1">
        <w:r w:rsidRPr="00E77357">
          <w:rPr>
            <w:rFonts w:eastAsia="Times New Roman" w:cs="Times New Roman"/>
            <w:b/>
            <w:bCs/>
            <w:color w:val="0000FF"/>
            <w:kern w:val="0"/>
            <w:sz w:val="28"/>
            <w:szCs w:val="28"/>
            <w:u w:val="single"/>
            <w:lang w:eastAsia="fr-BE"/>
            <w14:ligatures w14:val="none"/>
          </w:rPr>
          <w:t>www.ittre.be</w:t>
        </w:r>
      </w:hyperlink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(onglet extrascolaire)</w:t>
      </w:r>
    </w:p>
    <w:p w14:paraId="7EC3ACA6" w14:textId="77777777" w:rsidR="00E77357" w:rsidRPr="00E77357" w:rsidRDefault="00E77357" w:rsidP="00E773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proofErr w:type="gramStart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via</w:t>
      </w:r>
      <w:proofErr w:type="gramEnd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les écoles</w:t>
      </w:r>
    </w:p>
    <w:p w14:paraId="6A224924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Le nombre de places est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limité selon les normes ONE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:</w:t>
      </w:r>
    </w:p>
    <w:p w14:paraId="405CC93D" w14:textId="77777777" w:rsidR="00E77357" w:rsidRPr="00E77357" w:rsidRDefault="00E77357" w:rsidP="00E773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proofErr w:type="gramStart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enfants</w:t>
      </w:r>
      <w:proofErr w:type="gramEnd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&lt; 6 ans : 1 animateur pour 8 enfants maximum</w:t>
      </w:r>
    </w:p>
    <w:p w14:paraId="42A0F6DC" w14:textId="77777777" w:rsidR="00E77357" w:rsidRPr="00E77357" w:rsidRDefault="00E77357" w:rsidP="00E773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proofErr w:type="gramStart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enfants</w:t>
      </w:r>
      <w:proofErr w:type="gramEnd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≥ 6 ans : 1 animateur pour 12 enfants maximum</w:t>
      </w:r>
    </w:p>
    <w:p w14:paraId="28E566C0" w14:textId="3AF085C3" w:rsidR="006508AA" w:rsidRDefault="00E77357" w:rsidP="00701D0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Nous vous conseillons donc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de vous inscrire rapidement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, certaines places pouvant se remplir avant la date limite.</w:t>
      </w:r>
    </w:p>
    <w:p w14:paraId="68170D35" w14:textId="38926ABA" w:rsidR="00E77357" w:rsidRPr="004F22C7" w:rsidRDefault="006508AA" w:rsidP="004F22C7">
      <w:pPr>
        <w:rPr>
          <w:sz w:val="28"/>
          <w:szCs w:val="28"/>
        </w:rPr>
      </w:pPr>
      <w:r w:rsidRPr="006508AA">
        <w:rPr>
          <w:sz w:val="28"/>
          <w:szCs w:val="28"/>
        </w:rPr>
        <w:lastRenderedPageBreak/>
        <w:br/>
        <w:t xml:space="preserve">Afin de garantir le meilleur accompagnement possible, une </w:t>
      </w:r>
      <w:r w:rsidRPr="006508AA">
        <w:rPr>
          <w:rStyle w:val="lev"/>
          <w:sz w:val="28"/>
          <w:szCs w:val="28"/>
        </w:rPr>
        <w:t>rencontre préalable</w:t>
      </w:r>
      <w:r w:rsidRPr="006508AA">
        <w:rPr>
          <w:sz w:val="28"/>
          <w:szCs w:val="28"/>
        </w:rPr>
        <w:t xml:space="preserve"> avec la coordinatrice </w:t>
      </w:r>
      <w:r w:rsidR="004F22C7">
        <w:rPr>
          <w:sz w:val="28"/>
          <w:szCs w:val="28"/>
        </w:rPr>
        <w:t>peut être</w:t>
      </w:r>
      <w:r w:rsidRPr="006508AA">
        <w:rPr>
          <w:sz w:val="28"/>
          <w:szCs w:val="28"/>
        </w:rPr>
        <w:t xml:space="preserve"> organisée pour </w:t>
      </w:r>
      <w:r w:rsidRPr="006508AA">
        <w:rPr>
          <w:rStyle w:val="lev"/>
          <w:sz w:val="28"/>
          <w:szCs w:val="28"/>
        </w:rPr>
        <w:t>cerner les besoins de l’enfant et préparer l’organisation sur le terrain</w:t>
      </w:r>
      <w:r w:rsidR="004F22C7">
        <w:rPr>
          <w:sz w:val="28"/>
          <w:szCs w:val="28"/>
        </w:rPr>
        <w:t xml:space="preserve">, si </w:t>
      </w:r>
      <w:proofErr w:type="gramStart"/>
      <w:r w:rsidR="004F22C7">
        <w:rPr>
          <w:sz w:val="28"/>
          <w:szCs w:val="28"/>
        </w:rPr>
        <w:t>cela  semble</w:t>
      </w:r>
      <w:proofErr w:type="gramEnd"/>
      <w:r w:rsidR="004F22C7">
        <w:rPr>
          <w:sz w:val="28"/>
          <w:szCs w:val="28"/>
        </w:rPr>
        <w:t xml:space="preserve"> nécessaire.</w:t>
      </w:r>
    </w:p>
    <w:p w14:paraId="505F89C0" w14:textId="7B57885B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3. Participation aux frais</w:t>
      </w:r>
    </w:p>
    <w:p w14:paraId="7C347811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Tarifs journaliers (10h–16h)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6"/>
        <w:gridCol w:w="1367"/>
      </w:tblGrid>
      <w:tr w:rsidR="00E77357" w:rsidRPr="00E77357" w14:paraId="07C55F0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EF24E8" w14:textId="77777777" w:rsidR="00E77357" w:rsidRPr="00E77357" w:rsidRDefault="00E77357" w:rsidP="00E773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  <w:t>Ordre de l’enfant</w:t>
            </w:r>
          </w:p>
        </w:tc>
        <w:tc>
          <w:tcPr>
            <w:tcW w:w="0" w:type="auto"/>
            <w:vAlign w:val="center"/>
            <w:hideMark/>
          </w:tcPr>
          <w:p w14:paraId="08678E29" w14:textId="77777777" w:rsidR="00E77357" w:rsidRPr="00E77357" w:rsidRDefault="00E77357" w:rsidP="00E773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  <w:t>Tarif / jour</w:t>
            </w:r>
          </w:p>
        </w:tc>
      </w:tr>
      <w:tr w:rsidR="00E77357" w:rsidRPr="00E77357" w14:paraId="037361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DABEB2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1er enfant</w:t>
            </w:r>
          </w:p>
        </w:tc>
        <w:tc>
          <w:tcPr>
            <w:tcW w:w="0" w:type="auto"/>
            <w:vAlign w:val="center"/>
            <w:hideMark/>
          </w:tcPr>
          <w:p w14:paraId="17D28CE1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10 €</w:t>
            </w:r>
          </w:p>
        </w:tc>
      </w:tr>
      <w:tr w:rsidR="00E77357" w:rsidRPr="00E77357" w14:paraId="53851F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F2C9C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2</w:t>
            </w:r>
            <w:r w:rsidRPr="00E77357">
              <w:rPr>
                <w:rFonts w:ascii="Arial" w:eastAsia="Times New Roman" w:hAnsi="Arial" w:cs="Arial"/>
                <w:kern w:val="0"/>
                <w:sz w:val="28"/>
                <w:szCs w:val="28"/>
                <w:lang w:eastAsia="fr-BE"/>
                <w14:ligatures w14:val="none"/>
              </w:rPr>
              <w:t>ᵉ</w:t>
            </w: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 xml:space="preserve"> enfant</w:t>
            </w:r>
          </w:p>
        </w:tc>
        <w:tc>
          <w:tcPr>
            <w:tcW w:w="0" w:type="auto"/>
            <w:vAlign w:val="center"/>
            <w:hideMark/>
          </w:tcPr>
          <w:p w14:paraId="35DF5322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8 €</w:t>
            </w:r>
          </w:p>
        </w:tc>
      </w:tr>
      <w:tr w:rsidR="00E77357" w:rsidRPr="00E77357" w14:paraId="2BAC33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6F2D6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3</w:t>
            </w:r>
            <w:r w:rsidRPr="00E77357">
              <w:rPr>
                <w:rFonts w:ascii="Arial" w:eastAsia="Times New Roman" w:hAnsi="Arial" w:cs="Arial"/>
                <w:kern w:val="0"/>
                <w:sz w:val="28"/>
                <w:szCs w:val="28"/>
                <w:lang w:eastAsia="fr-BE"/>
                <w14:ligatures w14:val="none"/>
              </w:rPr>
              <w:t>ᵉ</w:t>
            </w: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 xml:space="preserve"> et suivants</w:t>
            </w:r>
          </w:p>
        </w:tc>
        <w:tc>
          <w:tcPr>
            <w:tcW w:w="0" w:type="auto"/>
            <w:vAlign w:val="center"/>
            <w:hideMark/>
          </w:tcPr>
          <w:p w14:paraId="323EBB82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6 €</w:t>
            </w:r>
          </w:p>
        </w:tc>
      </w:tr>
    </w:tbl>
    <w:p w14:paraId="084C4DEA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Ces tarifs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incluent toutes les activités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: excursions, activités créatives, culinaires, etc.</w:t>
      </w:r>
    </w:p>
    <w:p w14:paraId="7255C8F2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Réduction sociale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: 3 € par jour si le revenu imposable est inférieur au R.I.S., sur présentation d’un document officiel.</w:t>
      </w:r>
    </w:p>
    <w:p w14:paraId="600ADBEE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Accueil avant/après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: payant entre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7h–9h30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et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16h30–18h30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(présences enregistrées via le système de scanning).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br/>
        <w:t xml:space="preserve">Accueil gratuit :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9h30–10h et 16h–16h30</w:t>
      </w:r>
    </w:p>
    <w:p w14:paraId="1BA42895" w14:textId="0A98C5C4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Les montants payés seront repris sur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l’attestation fiscale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envoyée en avril au parent responsable de l’inscription</w:t>
      </w:r>
      <w:r w:rsidR="00C16969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ou envoyés directement sur </w:t>
      </w:r>
      <w:proofErr w:type="spellStart"/>
      <w:r w:rsidR="00C16969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MyMinfin</w:t>
      </w:r>
      <w:proofErr w:type="spellEnd"/>
      <w:r w:rsidR="00C16969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br/>
        <w:t>Certaines mutuelles peuvent intervenir dans la participation financière.</w:t>
      </w:r>
    </w:p>
    <w:p w14:paraId="03B59DEC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1A74B0C0">
          <v:rect id="_x0000_i1028" style="width:0;height:1.5pt" o:hralign="center" o:hrstd="t" o:hr="t" fillcolor="#a0a0a0" stroked="f"/>
        </w:pict>
      </w:r>
    </w:p>
    <w:p w14:paraId="69780647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4. Paiement</w:t>
      </w:r>
    </w:p>
    <w:p w14:paraId="3C95BDB1" w14:textId="77777777" w:rsidR="00E77357" w:rsidRPr="00E77357" w:rsidRDefault="00E77357" w:rsidP="00E773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Après inscription, vous recevrez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une copie de votre formulaire par mail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</w:p>
    <w:p w14:paraId="579AF85B" w14:textId="77777777" w:rsidR="00E77357" w:rsidRPr="00E77357" w:rsidRDefault="00E77357" w:rsidP="00E773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Une semaine avant le début de la période, un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mail d’information complète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vous sera envoyé.</w:t>
      </w:r>
    </w:p>
    <w:p w14:paraId="6F3698B7" w14:textId="77777777" w:rsidR="00E77357" w:rsidRPr="00E77357" w:rsidRDefault="00E77357" w:rsidP="00E773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Une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facture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reprenant le montant dû sera adressée par mail.</w:t>
      </w:r>
    </w:p>
    <w:p w14:paraId="1C8DA6A2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lastRenderedPageBreak/>
        <w:t xml:space="preserve">Le paiement se fait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par virement bancaire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, en mentionnant la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communication structurée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indiquée sur la facture.</w:t>
      </w:r>
    </w:p>
    <w:p w14:paraId="7C637C81" w14:textId="21DC06F8" w:rsidR="00E77357" w:rsidRPr="006508AA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Important :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toute journée réservée est facturée. Les désinscriptions sont possibles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jusqu’à 5 jours ouvrables après la clôture des inscriptions</w:t>
      </w:r>
      <w:r w:rsidR="00C16969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 xml:space="preserve"> de la période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</w:p>
    <w:p w14:paraId="622EA544" w14:textId="77777777" w:rsid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</w:pPr>
    </w:p>
    <w:p w14:paraId="505AAE4E" w14:textId="0FAC5B13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Remboursements possibles uniquement en cas de :</w:t>
      </w:r>
    </w:p>
    <w:p w14:paraId="41DDBA2F" w14:textId="77777777" w:rsidR="00E77357" w:rsidRPr="00E77357" w:rsidRDefault="00E77357" w:rsidP="00E773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proofErr w:type="gramStart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certificat</w:t>
      </w:r>
      <w:proofErr w:type="gramEnd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médical</w:t>
      </w:r>
    </w:p>
    <w:p w14:paraId="723C65D4" w14:textId="77777777" w:rsidR="00E77357" w:rsidRPr="00E77357" w:rsidRDefault="00E77357" w:rsidP="00E773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proofErr w:type="gramStart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force</w:t>
      </w:r>
      <w:proofErr w:type="gramEnd"/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majeure</w:t>
      </w:r>
    </w:p>
    <w:p w14:paraId="121B5E2B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Les justificatifs doivent être transmis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dans le mois suivant la période concernée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</w:p>
    <w:p w14:paraId="3EF85DAE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L’accueil avant et après la journée est facturé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séparément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à la fin du mois concerné.</w:t>
      </w:r>
    </w:p>
    <w:p w14:paraId="592EAFAE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09AD7D16">
          <v:rect id="_x0000_i1029" style="width:0;height:1.5pt" o:hralign="center" o:hrstd="t" o:hr="t" fillcolor="#a0a0a0" stroked="f"/>
        </w:pict>
      </w:r>
    </w:p>
    <w:p w14:paraId="6F168D62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5. Horaires et organisation des journées</w:t>
      </w:r>
    </w:p>
    <w:p w14:paraId="4F3AED60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Pour tous :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arrivée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avant 10h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obligatoire.</w:t>
      </w:r>
    </w:p>
    <w:p w14:paraId="22B1509F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Les plus petits (accueil, 1</w:t>
      </w:r>
      <w:r w:rsidRPr="00E77357">
        <w:rPr>
          <w:rFonts w:ascii="Arial" w:eastAsia="Times New Roman" w:hAnsi="Arial" w:cs="Arial"/>
          <w:b/>
          <w:bCs/>
          <w:kern w:val="0"/>
          <w:sz w:val="28"/>
          <w:szCs w:val="28"/>
          <w:lang w:eastAsia="fr-BE"/>
          <w14:ligatures w14:val="none"/>
        </w:rPr>
        <w:t>ᵉ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 xml:space="preserve"> et 2</w:t>
      </w:r>
      <w:r w:rsidRPr="00E77357">
        <w:rPr>
          <w:rFonts w:ascii="Arial" w:eastAsia="Times New Roman" w:hAnsi="Arial" w:cs="Arial"/>
          <w:b/>
          <w:bCs/>
          <w:kern w:val="0"/>
          <w:sz w:val="28"/>
          <w:szCs w:val="28"/>
          <w:lang w:eastAsia="fr-BE"/>
          <w14:ligatures w14:val="none"/>
        </w:rPr>
        <w:t>ᵉ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 xml:space="preserve"> maternelle) </w:t>
      </w:r>
      <w:r w:rsidRPr="00E77357">
        <w:rPr>
          <w:rFonts w:ascii="Aptos" w:eastAsia="Times New Roman" w:hAnsi="Aptos" w:cs="Aptos"/>
          <w:b/>
          <w:bCs/>
          <w:kern w:val="0"/>
          <w:sz w:val="28"/>
          <w:szCs w:val="28"/>
          <w:lang w:eastAsia="fr-BE"/>
          <w14:ligatures w14:val="none"/>
        </w:rPr>
        <w:t>–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 xml:space="preserve"> Maison Chabeau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6171"/>
      </w:tblGrid>
      <w:tr w:rsidR="00E77357" w:rsidRPr="00E77357" w14:paraId="682A926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6EA7F3" w14:textId="77777777" w:rsidR="00E77357" w:rsidRPr="00E77357" w:rsidRDefault="00E77357" w:rsidP="00E773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  <w:t>Horaire</w:t>
            </w:r>
          </w:p>
        </w:tc>
        <w:tc>
          <w:tcPr>
            <w:tcW w:w="0" w:type="auto"/>
            <w:vAlign w:val="center"/>
            <w:hideMark/>
          </w:tcPr>
          <w:p w14:paraId="3B2DD3FE" w14:textId="77777777" w:rsidR="00E77357" w:rsidRPr="00E77357" w:rsidRDefault="00E77357" w:rsidP="00E773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  <w:t>Activité</w:t>
            </w:r>
          </w:p>
        </w:tc>
      </w:tr>
      <w:tr w:rsidR="00E77357" w:rsidRPr="00E77357" w14:paraId="4F590C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EB502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7h00</w:t>
            </w:r>
          </w:p>
        </w:tc>
        <w:tc>
          <w:tcPr>
            <w:tcW w:w="0" w:type="auto"/>
            <w:vAlign w:val="center"/>
            <w:hideMark/>
          </w:tcPr>
          <w:p w14:paraId="34B2EDC9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Accueil</w:t>
            </w:r>
          </w:p>
        </w:tc>
      </w:tr>
      <w:tr w:rsidR="00E77357" w:rsidRPr="00E77357" w14:paraId="1A5486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5BFA6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10h00</w:t>
            </w:r>
          </w:p>
        </w:tc>
        <w:tc>
          <w:tcPr>
            <w:tcW w:w="0" w:type="auto"/>
            <w:vAlign w:val="center"/>
            <w:hideMark/>
          </w:tcPr>
          <w:p w14:paraId="5CD60A43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Rassemblement en musique et début des activités</w:t>
            </w:r>
          </w:p>
        </w:tc>
      </w:tr>
      <w:tr w:rsidR="00E77357" w:rsidRPr="00E77357" w14:paraId="39A7FB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0837A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12h00</w:t>
            </w:r>
          </w:p>
        </w:tc>
        <w:tc>
          <w:tcPr>
            <w:tcW w:w="0" w:type="auto"/>
            <w:vAlign w:val="center"/>
            <w:hideMark/>
          </w:tcPr>
          <w:p w14:paraId="6F80C239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Pique-nique</w:t>
            </w:r>
          </w:p>
        </w:tc>
      </w:tr>
      <w:tr w:rsidR="00E77357" w:rsidRPr="00E77357" w14:paraId="14D72D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83FE8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12h30</w:t>
            </w:r>
          </w:p>
        </w:tc>
        <w:tc>
          <w:tcPr>
            <w:tcW w:w="0" w:type="auto"/>
            <w:vAlign w:val="center"/>
            <w:hideMark/>
          </w:tcPr>
          <w:p w14:paraId="2C38A9CF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Temps calme / lecture / musique</w:t>
            </w:r>
          </w:p>
        </w:tc>
      </w:tr>
      <w:tr w:rsidR="00E77357" w:rsidRPr="00E77357" w14:paraId="278AA3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72B96" w14:textId="14160559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12h45–1</w:t>
            </w:r>
            <w:r w:rsidR="00C16969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4</w:t>
            </w: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h</w:t>
            </w:r>
            <w:r w:rsidR="00C16969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141FEB18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Sieste pour les plus petits</w:t>
            </w:r>
          </w:p>
        </w:tc>
      </w:tr>
      <w:tr w:rsidR="00E77357" w:rsidRPr="00E77357" w14:paraId="1D549F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9DBA5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15h15–15h30</w:t>
            </w:r>
          </w:p>
        </w:tc>
        <w:tc>
          <w:tcPr>
            <w:tcW w:w="0" w:type="auto"/>
            <w:vAlign w:val="center"/>
            <w:hideMark/>
          </w:tcPr>
          <w:p w14:paraId="512BEDF5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Fin des activités, collation</w:t>
            </w:r>
          </w:p>
        </w:tc>
      </w:tr>
      <w:tr w:rsidR="00E77357" w:rsidRPr="00E77357" w14:paraId="636A10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7E6FD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15h45</w:t>
            </w:r>
          </w:p>
        </w:tc>
        <w:tc>
          <w:tcPr>
            <w:tcW w:w="0" w:type="auto"/>
            <w:vAlign w:val="center"/>
            <w:hideMark/>
          </w:tcPr>
          <w:p w14:paraId="5CE54A8E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Rassemblement</w:t>
            </w:r>
          </w:p>
        </w:tc>
      </w:tr>
      <w:tr w:rsidR="00E77357" w:rsidRPr="00E77357" w14:paraId="571F89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4C71E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16h00–16h20</w:t>
            </w:r>
          </w:p>
        </w:tc>
        <w:tc>
          <w:tcPr>
            <w:tcW w:w="0" w:type="auto"/>
            <w:vAlign w:val="center"/>
            <w:hideMark/>
          </w:tcPr>
          <w:p w14:paraId="7327C0E2" w14:textId="61870465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 xml:space="preserve">Retour des enfants </w:t>
            </w:r>
            <w:r w:rsidR="00C16969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à la maison Chabeau. </w:t>
            </w:r>
          </w:p>
        </w:tc>
      </w:tr>
    </w:tbl>
    <w:p w14:paraId="6FD88CCF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5FA46578">
          <v:rect id="_x0000_i1030" style="width:0;height:1.5pt" o:hralign="center" o:hrstd="t" o:hr="t" fillcolor="#a0a0a0" stroked="f"/>
        </w:pict>
      </w:r>
    </w:p>
    <w:p w14:paraId="619ED509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Les plus grands (3</w:t>
      </w:r>
      <w:r w:rsidRPr="00E77357">
        <w:rPr>
          <w:rFonts w:ascii="Arial" w:eastAsia="Times New Roman" w:hAnsi="Arial" w:cs="Arial"/>
          <w:b/>
          <w:bCs/>
          <w:kern w:val="0"/>
          <w:sz w:val="28"/>
          <w:szCs w:val="28"/>
          <w:lang w:eastAsia="fr-BE"/>
          <w14:ligatures w14:val="none"/>
        </w:rPr>
        <w:t>ᵉ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 xml:space="preserve"> maternelle et +) </w:t>
      </w:r>
      <w:r w:rsidRPr="00E77357">
        <w:rPr>
          <w:rFonts w:ascii="Aptos" w:eastAsia="Times New Roman" w:hAnsi="Aptos" w:cs="Aptos"/>
          <w:b/>
          <w:bCs/>
          <w:kern w:val="0"/>
          <w:sz w:val="28"/>
          <w:szCs w:val="28"/>
          <w:lang w:eastAsia="fr-BE"/>
          <w14:ligatures w14:val="none"/>
        </w:rPr>
        <w:t>–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 xml:space="preserve"> Salle polyvalente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6261"/>
      </w:tblGrid>
      <w:tr w:rsidR="00E77357" w:rsidRPr="00E77357" w14:paraId="36A23CF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5FB395" w14:textId="77777777" w:rsidR="00E77357" w:rsidRPr="00E77357" w:rsidRDefault="00E77357" w:rsidP="00E773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  <w:lastRenderedPageBreak/>
              <w:t>Horaire</w:t>
            </w:r>
          </w:p>
        </w:tc>
        <w:tc>
          <w:tcPr>
            <w:tcW w:w="0" w:type="auto"/>
            <w:vAlign w:val="center"/>
            <w:hideMark/>
          </w:tcPr>
          <w:p w14:paraId="63791186" w14:textId="77777777" w:rsidR="00E77357" w:rsidRPr="00E77357" w:rsidRDefault="00E77357" w:rsidP="00E773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fr-BE"/>
                <w14:ligatures w14:val="none"/>
              </w:rPr>
              <w:t>Activité</w:t>
            </w:r>
          </w:p>
        </w:tc>
      </w:tr>
      <w:tr w:rsidR="00E77357" w:rsidRPr="00E77357" w14:paraId="366A67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89550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7h00</w:t>
            </w:r>
          </w:p>
        </w:tc>
        <w:tc>
          <w:tcPr>
            <w:tcW w:w="0" w:type="auto"/>
            <w:vAlign w:val="center"/>
            <w:hideMark/>
          </w:tcPr>
          <w:p w14:paraId="2954D489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Accueil à Maison Chabeau</w:t>
            </w:r>
          </w:p>
        </w:tc>
      </w:tr>
      <w:tr w:rsidR="00E77357" w:rsidRPr="00E77357" w14:paraId="6E438D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67FDB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9h45</w:t>
            </w:r>
          </w:p>
        </w:tc>
        <w:tc>
          <w:tcPr>
            <w:tcW w:w="0" w:type="auto"/>
            <w:vAlign w:val="center"/>
            <w:hideMark/>
          </w:tcPr>
          <w:p w14:paraId="1933AB69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Accueil enfants non transitant par Maison Chabeau</w:t>
            </w:r>
          </w:p>
        </w:tc>
      </w:tr>
      <w:tr w:rsidR="00E77357" w:rsidRPr="00E77357" w14:paraId="0407B8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9BE05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10h00</w:t>
            </w:r>
          </w:p>
        </w:tc>
        <w:tc>
          <w:tcPr>
            <w:tcW w:w="0" w:type="auto"/>
            <w:vAlign w:val="center"/>
            <w:hideMark/>
          </w:tcPr>
          <w:p w14:paraId="2F4BA50D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Rassemblement et informations pour la journée</w:t>
            </w:r>
          </w:p>
        </w:tc>
      </w:tr>
      <w:tr w:rsidR="00E77357" w:rsidRPr="00E77357" w14:paraId="108AD1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9B7E9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10h15</w:t>
            </w:r>
          </w:p>
        </w:tc>
        <w:tc>
          <w:tcPr>
            <w:tcW w:w="0" w:type="auto"/>
            <w:vAlign w:val="center"/>
            <w:hideMark/>
          </w:tcPr>
          <w:p w14:paraId="3C51287B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Début des activités par groupes</w:t>
            </w:r>
          </w:p>
        </w:tc>
      </w:tr>
      <w:tr w:rsidR="00E77357" w:rsidRPr="00E77357" w14:paraId="69D1C0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0F4CD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12h30</w:t>
            </w:r>
          </w:p>
        </w:tc>
        <w:tc>
          <w:tcPr>
            <w:tcW w:w="0" w:type="auto"/>
            <w:vAlign w:val="center"/>
            <w:hideMark/>
          </w:tcPr>
          <w:p w14:paraId="2C0C2AC6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Pique-nique et temps libre</w:t>
            </w:r>
          </w:p>
        </w:tc>
      </w:tr>
      <w:tr w:rsidR="00E77357" w:rsidRPr="00E77357" w14:paraId="756547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88E87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13h30</w:t>
            </w:r>
          </w:p>
        </w:tc>
        <w:tc>
          <w:tcPr>
            <w:tcW w:w="0" w:type="auto"/>
            <w:vAlign w:val="center"/>
            <w:hideMark/>
          </w:tcPr>
          <w:p w14:paraId="44E08BF0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Reprise des activités</w:t>
            </w:r>
          </w:p>
        </w:tc>
      </w:tr>
      <w:tr w:rsidR="00E77357" w:rsidRPr="00E77357" w14:paraId="0C454B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8BD7A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15h40</w:t>
            </w:r>
          </w:p>
        </w:tc>
        <w:tc>
          <w:tcPr>
            <w:tcW w:w="0" w:type="auto"/>
            <w:vAlign w:val="center"/>
            <w:hideMark/>
          </w:tcPr>
          <w:p w14:paraId="5239BE45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Fin des activités et rangement</w:t>
            </w:r>
          </w:p>
        </w:tc>
      </w:tr>
      <w:tr w:rsidR="00E77357" w:rsidRPr="00E77357" w14:paraId="5FCFF6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A2FDF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15h45</w:t>
            </w:r>
          </w:p>
        </w:tc>
        <w:tc>
          <w:tcPr>
            <w:tcW w:w="0" w:type="auto"/>
            <w:vAlign w:val="center"/>
            <w:hideMark/>
          </w:tcPr>
          <w:p w14:paraId="3F8B5887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Rassemblement et informations pour le lendemain</w:t>
            </w:r>
          </w:p>
        </w:tc>
      </w:tr>
      <w:tr w:rsidR="00E77357" w:rsidRPr="00E77357" w14:paraId="25574F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8320E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16h00–16h20</w:t>
            </w:r>
          </w:p>
        </w:tc>
        <w:tc>
          <w:tcPr>
            <w:tcW w:w="0" w:type="auto"/>
            <w:vAlign w:val="center"/>
            <w:hideMark/>
          </w:tcPr>
          <w:p w14:paraId="2EE514AF" w14:textId="77777777" w:rsidR="00E77357" w:rsidRPr="00E77357" w:rsidRDefault="00E77357" w:rsidP="00E77357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77357">
              <w:rPr>
                <w:rFonts w:eastAsia="Times New Roman" w:cs="Times New Roman"/>
                <w:kern w:val="0"/>
                <w:sz w:val="28"/>
                <w:szCs w:val="28"/>
                <w:lang w:eastAsia="fr-BE"/>
                <w14:ligatures w14:val="none"/>
              </w:rPr>
              <w:t>Retour des enfants aux parents / garderie</w:t>
            </w:r>
          </w:p>
        </w:tc>
      </w:tr>
    </w:tbl>
    <w:p w14:paraId="21A4BBFC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40D59A70">
          <v:rect id="_x0000_i1031" style="width:0;height:1.5pt" o:hralign="center" o:hrstd="t" o:hr="t" fillcolor="#a0a0a0" stroked="f"/>
        </w:pict>
      </w:r>
    </w:p>
    <w:p w14:paraId="47CC7DED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6. Collations et repas</w:t>
      </w:r>
    </w:p>
    <w:p w14:paraId="0B07BC9A" w14:textId="77777777" w:rsidR="00E77357" w:rsidRPr="00E77357" w:rsidRDefault="00E77357" w:rsidP="00E773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Les enfants apportent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boissons, collations et pique-nique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</w:p>
    <w:p w14:paraId="42DB08B5" w14:textId="77777777" w:rsidR="00E77357" w:rsidRPr="00E77357" w:rsidRDefault="00E77357" w:rsidP="00E773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Les collations sont prises par groupes et l’appétit de l’enfant est respecté.</w:t>
      </w:r>
    </w:p>
    <w:p w14:paraId="67E9DA66" w14:textId="77777777" w:rsidR="00E77357" w:rsidRDefault="00E77357" w:rsidP="00E773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Les repas se prennent dans le calme, à l’intérieur ou à l’extérieur selon le temps.</w:t>
      </w:r>
    </w:p>
    <w:p w14:paraId="59DD753D" w14:textId="2A2BB4D1" w:rsidR="00C16969" w:rsidRPr="00E77357" w:rsidRDefault="00C16969" w:rsidP="00E773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Pas de chips ou soda.</w:t>
      </w:r>
    </w:p>
    <w:p w14:paraId="116C624F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5D929F77">
          <v:rect id="_x0000_i1032" style="width:0;height:1.5pt" o:hralign="center" o:hrstd="t" o:hr="t" fillcolor="#a0a0a0" stroked="f"/>
        </w:pict>
      </w:r>
    </w:p>
    <w:p w14:paraId="06042FB8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7. Excursions</w:t>
      </w:r>
    </w:p>
    <w:p w14:paraId="69A7501A" w14:textId="77777777" w:rsidR="00E77357" w:rsidRPr="00E77357" w:rsidRDefault="00E77357" w:rsidP="00E773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Les lieux sont choisis par les animateurs à l’avance.</w:t>
      </w:r>
    </w:p>
    <w:p w14:paraId="52B8E05E" w14:textId="77777777" w:rsidR="00E77357" w:rsidRPr="00E77357" w:rsidRDefault="00E77357" w:rsidP="00E773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Horaires élargis : arrivée 8h45, départ 9h, retour vers 18h.</w:t>
      </w:r>
    </w:p>
    <w:p w14:paraId="198457B5" w14:textId="77777777" w:rsidR="00E77357" w:rsidRPr="00E77357" w:rsidRDefault="00E77357" w:rsidP="00E773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Aucun accueil n’est assuré pour les enfants en retard : ils ne pourront pas participer.</w:t>
      </w:r>
    </w:p>
    <w:p w14:paraId="05258144" w14:textId="77777777" w:rsidR="00E77357" w:rsidRPr="00E77357" w:rsidRDefault="00E77357" w:rsidP="00E773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Pas de frais supplémentaires pour ces journées.</w:t>
      </w:r>
    </w:p>
    <w:p w14:paraId="0ADCBE43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5CFC7DD5">
          <v:rect id="_x0000_i1033" style="width:0;height:1.5pt" o:hralign="center" o:hrstd="t" o:hr="t" fillcolor="#a0a0a0" stroked="f"/>
        </w:pict>
      </w:r>
    </w:p>
    <w:p w14:paraId="517BB86D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8. Sécurité</w:t>
      </w:r>
    </w:p>
    <w:p w14:paraId="125F0E42" w14:textId="77777777" w:rsidR="00E77357" w:rsidRPr="00E77357" w:rsidRDefault="00E77357" w:rsidP="00E773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Aucun enfant ne peut partir avec une personne non autorisée sans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autorisation écrite des deux parents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</w:p>
    <w:p w14:paraId="63B2B997" w14:textId="77777777" w:rsidR="00E77357" w:rsidRPr="00E77357" w:rsidRDefault="00E77357" w:rsidP="00E773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Les enfants ne peuvent pas rentrer seuls sans autorisation écrite des deux parents.</w:t>
      </w:r>
    </w:p>
    <w:p w14:paraId="5A86B7DC" w14:textId="77777777" w:rsidR="00E77357" w:rsidRPr="00E77357" w:rsidRDefault="00E77357" w:rsidP="00E773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lastRenderedPageBreak/>
        <w:t xml:space="preserve">Les portes et grilles doivent être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refermées derrière chaque passage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pour des raisons de sécurité.</w:t>
      </w:r>
    </w:p>
    <w:p w14:paraId="7D48633C" w14:textId="77777777" w:rsidR="00E77357" w:rsidRPr="00E77357" w:rsidRDefault="00000000" w:rsidP="00E77357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pict w14:anchorId="5D7439E8">
          <v:rect id="_x0000_i1034" style="width:0;height:1.5pt" o:hralign="center" o:hrstd="t" o:hr="t" fillcolor="#a0a0a0" stroked="f"/>
        </w:pict>
      </w:r>
    </w:p>
    <w:p w14:paraId="5D13FFB6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9. Objets trouvés / perdus</w:t>
      </w:r>
    </w:p>
    <w:p w14:paraId="6345E054" w14:textId="77777777" w:rsidR="00E77357" w:rsidRPr="00E77357" w:rsidRDefault="00E77357" w:rsidP="00E773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Les enfants sont responsables de leurs effets personnels.</w:t>
      </w:r>
    </w:p>
    <w:p w14:paraId="0ABBCFFC" w14:textId="77777777" w:rsidR="00E77357" w:rsidRPr="00E77357" w:rsidRDefault="00E77357" w:rsidP="00E773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Les objets oubliés sont conservés à la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Maison Chabeau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jusqu’au 1</w:t>
      </w:r>
      <w:r w:rsidRPr="00E77357">
        <w:rPr>
          <w:rFonts w:ascii="Arial" w:eastAsia="Times New Roman" w:hAnsi="Arial" w:cs="Arial"/>
          <w:kern w:val="0"/>
          <w:sz w:val="28"/>
          <w:szCs w:val="28"/>
          <w:lang w:eastAsia="fr-BE"/>
          <w14:ligatures w14:val="none"/>
        </w:rPr>
        <w:t>ᵉʳ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octobre, puis donn</w:t>
      </w:r>
      <w:r w:rsidRPr="00E77357">
        <w:rPr>
          <w:rFonts w:ascii="Aptos" w:eastAsia="Times New Roman" w:hAnsi="Aptos" w:cs="Aptos"/>
          <w:kern w:val="0"/>
          <w:sz w:val="28"/>
          <w:szCs w:val="28"/>
          <w:lang w:eastAsia="fr-BE"/>
          <w14:ligatures w14:val="none"/>
        </w:rPr>
        <w:t>é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s </w:t>
      </w:r>
      <w:r w:rsidRPr="00E77357">
        <w:rPr>
          <w:rFonts w:ascii="Aptos" w:eastAsia="Times New Roman" w:hAnsi="Aptos" w:cs="Aptos"/>
          <w:kern w:val="0"/>
          <w:sz w:val="28"/>
          <w:szCs w:val="28"/>
          <w:lang w:eastAsia="fr-BE"/>
          <w14:ligatures w14:val="none"/>
        </w:rPr>
        <w:t>à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une association.</w:t>
      </w:r>
    </w:p>
    <w:p w14:paraId="7FA341DE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10. Santé et bien-être</w:t>
      </w:r>
    </w:p>
    <w:p w14:paraId="3522D45D" w14:textId="1C7B3A84" w:rsidR="00E77357" w:rsidRPr="00E77357" w:rsidRDefault="00E77357" w:rsidP="00E773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Maladie / accident :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la coordinatrice</w:t>
      </w:r>
      <w:r w:rsidR="00C16969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, ou le chef de plaine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vous contactera immédiatement.</w:t>
      </w:r>
    </w:p>
    <w:p w14:paraId="1439D139" w14:textId="77777777" w:rsidR="00E77357" w:rsidRPr="00E77357" w:rsidRDefault="00E77357" w:rsidP="00E773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Médicaments :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uniquement sur certificat médical.</w:t>
      </w:r>
    </w:p>
    <w:p w14:paraId="091C3E98" w14:textId="77777777" w:rsidR="00E77357" w:rsidRPr="00E77357" w:rsidRDefault="00E77357" w:rsidP="00E773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Enfant malade :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non admis aux Animations Vacances.</w:t>
      </w:r>
    </w:p>
    <w:p w14:paraId="1B99FA41" w14:textId="77777777" w:rsidR="00E77357" w:rsidRPr="00E77357" w:rsidRDefault="00E77357" w:rsidP="00E773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Maladies contagieuses :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prévenir immédiatement la coordinatrice, certificat médical nécessaire pour la réintégration.</w:t>
      </w:r>
    </w:p>
    <w:p w14:paraId="7D224974" w14:textId="77777777" w:rsidR="00E77357" w:rsidRPr="00E77357" w:rsidRDefault="00E77357" w:rsidP="00E773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Fiche médicale :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remise à chaque nouvel enfant, vérification tous les 2 ans pour les habitués.</w:t>
      </w:r>
    </w:p>
    <w:p w14:paraId="2768F009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Assurance responsabilité civile et accidents corporels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: contractée par la Commune.</w:t>
      </w:r>
    </w:p>
    <w:p w14:paraId="04910429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11. Vêtements et matériel</w:t>
      </w:r>
    </w:p>
    <w:p w14:paraId="4A5941E1" w14:textId="77777777" w:rsidR="00E77357" w:rsidRPr="00E77357" w:rsidRDefault="00E77357" w:rsidP="00E773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Habillez votre enfant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avec des vêtements confortables et adaptés aux activités et au climat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</w:p>
    <w:p w14:paraId="5D413C4A" w14:textId="77777777" w:rsidR="00E77357" w:rsidRPr="00E77357" w:rsidRDefault="00E77357" w:rsidP="00E773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Prévoyez des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vêtements de rechange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pour les petits incidents.</w:t>
      </w:r>
    </w:p>
    <w:p w14:paraId="2AB2BDC6" w14:textId="77777777" w:rsidR="00E77357" w:rsidRDefault="00E77357" w:rsidP="00E773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Aucun objet de valeur ou argent de poche pour les excursions.</w:t>
      </w:r>
    </w:p>
    <w:p w14:paraId="653A2112" w14:textId="6B51074F" w:rsidR="00C16969" w:rsidRPr="00E77357" w:rsidRDefault="00C16969" w:rsidP="00E773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Vêtement ROUGE pour les excursions (ou ROSE FONCE).</w:t>
      </w:r>
    </w:p>
    <w:p w14:paraId="44601999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12. Photos et souvenirs</w:t>
      </w:r>
    </w:p>
    <w:p w14:paraId="35C2D60E" w14:textId="77777777" w:rsidR="00E77357" w:rsidRPr="00E77357" w:rsidRDefault="00E77357" w:rsidP="00E773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Les enfants peuvent être photographiés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dans le cadre des activités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, pour albums internes ou bricolages.</w:t>
      </w:r>
    </w:p>
    <w:p w14:paraId="0E9A97E7" w14:textId="77777777" w:rsidR="00E77357" w:rsidRPr="00E77357" w:rsidRDefault="00E77357" w:rsidP="00E773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Seules les photos de groupe peuvent être utilisées pour des publications.</w:t>
      </w:r>
    </w:p>
    <w:p w14:paraId="43DD4879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t>13. Cas non prévus / litiges</w:t>
      </w:r>
    </w:p>
    <w:p w14:paraId="1B323482" w14:textId="77777777" w:rsidR="00E77357" w:rsidRPr="00E77357" w:rsidRDefault="00E77357" w:rsidP="00E773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Seul le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Collège communal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est habilité à prendre une décision.</w:t>
      </w:r>
    </w:p>
    <w:p w14:paraId="752A81A9" w14:textId="77777777" w:rsidR="00E77357" w:rsidRPr="00E77357" w:rsidRDefault="00E77357" w:rsidP="00E773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36"/>
          <w:sz w:val="28"/>
          <w:szCs w:val="28"/>
          <w:lang w:eastAsia="fr-BE"/>
          <w14:ligatures w14:val="none"/>
        </w:rPr>
        <w:lastRenderedPageBreak/>
        <w:t>Conclusion</w:t>
      </w:r>
    </w:p>
    <w:p w14:paraId="7ABD2BCC" w14:textId="7777777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Nous souhaitons que votre enfant passe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des vacances agréables, amusantes et enrichissantes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br/>
        <w:t xml:space="preserve">Notre équipe met tout en œuvre pour que chaque enfant se sente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compris, respecté et en sécurité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.</w:t>
      </w:r>
    </w:p>
    <w:p w14:paraId="4646379B" w14:textId="643674B7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N’hésitez pas à nous faire part de vos </w:t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suggestions ou remarques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pour améliorer les Animations Vacances</w:t>
      </w:r>
      <w:r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, au service ATL de la commune.</w:t>
      </w:r>
    </w:p>
    <w:p w14:paraId="5F26F35F" w14:textId="648BBA8A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br/>
      </w:r>
    </w:p>
    <w:p w14:paraId="5619F5F3" w14:textId="77777777" w:rsid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>Pour le Collège :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br/>
      </w: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C. Spaute, Directrice générale</w:t>
      </w:r>
      <w:r w:rsidRPr="00E77357"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  <w:t xml:space="preserve"> – </w:t>
      </w:r>
    </w:p>
    <w:p w14:paraId="74536D15" w14:textId="5F803FBC" w:rsidR="00E77357" w:rsidRPr="00E77357" w:rsidRDefault="00E77357" w:rsidP="00E7735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fr-BE"/>
          <w14:ligatures w14:val="none"/>
        </w:rPr>
      </w:pPr>
      <w:r w:rsidRPr="00E77357">
        <w:rPr>
          <w:rFonts w:eastAsia="Times New Roman" w:cs="Times New Roman"/>
          <w:b/>
          <w:bCs/>
          <w:kern w:val="0"/>
          <w:sz w:val="28"/>
          <w:szCs w:val="28"/>
          <w:lang w:eastAsia="fr-BE"/>
          <w14:ligatures w14:val="none"/>
        </w:rPr>
        <w:t>C. Fayt, Bourgmestre</w:t>
      </w:r>
    </w:p>
    <w:p w14:paraId="42EC8E21" w14:textId="77777777" w:rsidR="00E77357" w:rsidRPr="00E77357" w:rsidRDefault="00E77357" w:rsidP="00E77357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fr-BE"/>
        </w:rPr>
      </w:pPr>
      <w:r w:rsidRPr="00E77357">
        <w:rPr>
          <w:rFonts w:ascii="Calibri" w:eastAsia="Calibri" w:hAnsi="Calibri" w:cs="Calibri"/>
          <w:color w:val="000000"/>
          <w:sz w:val="23"/>
          <w:u w:val="single" w:color="000000"/>
          <w:lang w:eastAsia="fr-BE"/>
        </w:rPr>
        <w:t>Service ATL de la Commune d'ITTRE</w:t>
      </w:r>
      <w:r w:rsidRPr="00E77357">
        <w:rPr>
          <w:rFonts w:ascii="Calibri" w:eastAsia="Calibri" w:hAnsi="Calibri" w:cs="Calibri"/>
          <w:color w:val="000000"/>
          <w:sz w:val="23"/>
          <w:lang w:eastAsia="fr-BE"/>
        </w:rPr>
        <w:t xml:space="preserve"> : </w:t>
      </w:r>
    </w:p>
    <w:p w14:paraId="08156B46" w14:textId="77777777" w:rsidR="00E77357" w:rsidRPr="00E77357" w:rsidRDefault="00E77357" w:rsidP="00E77357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fr-BE"/>
        </w:rPr>
      </w:pPr>
      <w:hyperlink r:id="rId8">
        <w:r w:rsidRPr="00E77357">
          <w:rPr>
            <w:rFonts w:ascii="Calibri" w:eastAsia="Calibri" w:hAnsi="Calibri" w:cs="Calibri"/>
            <w:color w:val="0000FF"/>
            <w:sz w:val="23"/>
            <w:u w:val="single" w:color="0000FF"/>
            <w:lang w:eastAsia="fr-BE"/>
          </w:rPr>
          <w:t>www.ittre.be</w:t>
        </w:r>
      </w:hyperlink>
      <w:hyperlink r:id="rId9">
        <w:r w:rsidRPr="00E77357">
          <w:rPr>
            <w:rFonts w:ascii="Calibri" w:eastAsia="Calibri" w:hAnsi="Calibri" w:cs="Calibri"/>
            <w:color w:val="000000"/>
            <w:sz w:val="23"/>
            <w:lang w:eastAsia="fr-BE"/>
          </w:rPr>
          <w:t xml:space="preserve">  </w:t>
        </w:r>
      </w:hyperlink>
    </w:p>
    <w:p w14:paraId="38C11A65" w14:textId="77777777" w:rsidR="00E77357" w:rsidRPr="00E77357" w:rsidRDefault="00E77357" w:rsidP="00E77357">
      <w:pPr>
        <w:spacing w:after="0" w:line="255" w:lineRule="auto"/>
        <w:ind w:left="-5" w:hanging="10"/>
        <w:rPr>
          <w:rFonts w:ascii="Calibri" w:eastAsia="Calibri" w:hAnsi="Calibri" w:cs="Calibri"/>
          <w:color w:val="000000"/>
          <w:sz w:val="22"/>
          <w:lang w:eastAsia="fr-BE"/>
        </w:rPr>
      </w:pPr>
      <w:r w:rsidRPr="00E77357">
        <w:rPr>
          <w:rFonts w:ascii="Calibri" w:eastAsia="Calibri" w:hAnsi="Calibri" w:cs="Calibri"/>
          <w:color w:val="0000FF"/>
          <w:sz w:val="23"/>
          <w:u w:val="single" w:color="0000FF"/>
          <w:lang w:eastAsia="fr-BE"/>
        </w:rPr>
        <w:t>serviceextrascolaire@ittre.be</w:t>
      </w:r>
      <w:r w:rsidRPr="00E77357">
        <w:rPr>
          <w:rFonts w:ascii="Calibri" w:eastAsia="Calibri" w:hAnsi="Calibri" w:cs="Calibri"/>
          <w:color w:val="000000"/>
          <w:sz w:val="23"/>
          <w:lang w:eastAsia="fr-BE"/>
        </w:rPr>
        <w:t xml:space="preserve"> – Rue planchette, 2 – 1460 Ittre - Tél</w:t>
      </w:r>
      <w:r w:rsidRPr="00E77357">
        <w:rPr>
          <w:rFonts w:ascii="Calibri" w:eastAsia="Calibri" w:hAnsi="Calibri" w:cs="Calibri"/>
          <w:i/>
          <w:color w:val="000000"/>
          <w:sz w:val="22"/>
          <w:lang w:eastAsia="fr-BE"/>
        </w:rPr>
        <w:t xml:space="preserve"> </w:t>
      </w:r>
      <w:r w:rsidRPr="00E77357">
        <w:rPr>
          <w:rFonts w:ascii="Calibri" w:eastAsia="Calibri" w:hAnsi="Calibri" w:cs="Calibri"/>
          <w:color w:val="000000"/>
          <w:sz w:val="23"/>
          <w:lang w:eastAsia="fr-BE"/>
        </w:rPr>
        <w:t xml:space="preserve">: 067/79.43.38 – 0472/48.10.07 </w:t>
      </w:r>
      <w:r w:rsidRPr="00E77357">
        <w:rPr>
          <w:rFonts w:ascii="Calibri" w:eastAsia="Calibri" w:hAnsi="Calibri" w:cs="Calibri"/>
          <w:color w:val="000000"/>
          <w:sz w:val="22"/>
          <w:lang w:eastAsia="fr-BE"/>
        </w:rPr>
        <w:t>Sophie Mercier (</w:t>
      </w:r>
      <w:r w:rsidRPr="00E77357">
        <w:rPr>
          <w:rFonts w:ascii="Calibri" w:eastAsia="Calibri" w:hAnsi="Calibri" w:cs="Calibri"/>
          <w:color w:val="000000"/>
          <w:sz w:val="23"/>
          <w:lang w:eastAsia="fr-BE"/>
        </w:rPr>
        <w:t xml:space="preserve">coordinatrice ATL) </w:t>
      </w:r>
      <w:r w:rsidRPr="00E77357">
        <w:rPr>
          <w:rFonts w:ascii="Calibri" w:eastAsia="Calibri" w:hAnsi="Calibri" w:cs="Calibri"/>
          <w:color w:val="0000FF"/>
          <w:sz w:val="23"/>
          <w:u w:val="single" w:color="0000FF"/>
          <w:lang w:eastAsia="fr-BE"/>
        </w:rPr>
        <w:t>s.mercier@ittre.be</w:t>
      </w:r>
      <w:r w:rsidRPr="00E77357">
        <w:rPr>
          <w:rFonts w:ascii="Calibri" w:eastAsia="Calibri" w:hAnsi="Calibri" w:cs="Calibri"/>
          <w:color w:val="000000"/>
          <w:sz w:val="22"/>
          <w:lang w:eastAsia="fr-BE"/>
        </w:rPr>
        <w:t xml:space="preserve"> </w:t>
      </w:r>
      <w:r w:rsidRPr="00E77357">
        <w:rPr>
          <w:rFonts w:ascii="Calibri" w:eastAsia="Calibri" w:hAnsi="Calibri" w:cs="Calibri"/>
          <w:color w:val="000000"/>
          <w:sz w:val="23"/>
          <w:lang w:eastAsia="fr-BE"/>
        </w:rPr>
        <w:t xml:space="preserve">  - Sylviane Bontet (responsable de projet) – </w:t>
      </w:r>
      <w:r w:rsidRPr="00E77357">
        <w:rPr>
          <w:rFonts w:ascii="Calibri" w:eastAsia="Calibri" w:hAnsi="Calibri" w:cs="Calibri"/>
          <w:color w:val="0000FF"/>
          <w:sz w:val="23"/>
          <w:u w:val="single" w:color="0000FF"/>
          <w:lang w:eastAsia="fr-BE"/>
        </w:rPr>
        <w:t>s.bontet@ittre.be</w:t>
      </w:r>
      <w:r w:rsidRPr="00E77357">
        <w:rPr>
          <w:rFonts w:ascii="Calibri" w:eastAsia="Calibri" w:hAnsi="Calibri" w:cs="Calibri"/>
          <w:color w:val="000000"/>
          <w:sz w:val="23"/>
          <w:lang w:eastAsia="fr-BE"/>
        </w:rPr>
        <w:t xml:space="preserve">  </w:t>
      </w:r>
    </w:p>
    <w:p w14:paraId="631E76D8" w14:textId="77777777" w:rsidR="00E77357" w:rsidRPr="00E77357" w:rsidRDefault="00E77357" w:rsidP="00E77357">
      <w:pPr>
        <w:spacing w:after="0" w:line="255" w:lineRule="auto"/>
        <w:ind w:left="-5" w:hanging="10"/>
        <w:rPr>
          <w:rFonts w:ascii="Calibri" w:eastAsia="Calibri" w:hAnsi="Calibri" w:cs="Calibri"/>
          <w:color w:val="000000"/>
          <w:sz w:val="22"/>
          <w:lang w:eastAsia="fr-BE"/>
        </w:rPr>
      </w:pPr>
      <w:r w:rsidRPr="00E77357">
        <w:rPr>
          <w:rFonts w:ascii="Calibri" w:eastAsia="Calibri" w:hAnsi="Calibri" w:cs="Calibri"/>
          <w:color w:val="000000"/>
          <w:sz w:val="23"/>
          <w:lang w:eastAsia="fr-BE"/>
        </w:rPr>
        <w:t>Echevin responsable</w:t>
      </w:r>
      <w:r w:rsidRPr="00E77357">
        <w:rPr>
          <w:rFonts w:ascii="Calibri" w:eastAsia="Calibri" w:hAnsi="Calibri" w:cs="Calibri"/>
          <w:i/>
          <w:color w:val="000000"/>
          <w:sz w:val="22"/>
          <w:lang w:eastAsia="fr-BE"/>
        </w:rPr>
        <w:t xml:space="preserve"> </w:t>
      </w:r>
      <w:r w:rsidRPr="00E77357">
        <w:rPr>
          <w:rFonts w:ascii="Calibri" w:eastAsia="Calibri" w:hAnsi="Calibri" w:cs="Calibri"/>
          <w:color w:val="000000"/>
          <w:sz w:val="23"/>
          <w:lang w:eastAsia="fr-BE"/>
        </w:rPr>
        <w:t>: Françoise Peeterbroeck</w:t>
      </w:r>
      <w:r w:rsidRPr="00E77357">
        <w:rPr>
          <w:rFonts w:ascii="Calibri" w:eastAsia="Calibri" w:hAnsi="Calibri" w:cs="Calibri"/>
          <w:i/>
          <w:color w:val="000000"/>
          <w:sz w:val="22"/>
          <w:lang w:eastAsia="fr-BE"/>
        </w:rPr>
        <w:t xml:space="preserve"> </w:t>
      </w:r>
      <w:r w:rsidRPr="00E77357">
        <w:rPr>
          <w:rFonts w:ascii="Calibri" w:eastAsia="Calibri" w:hAnsi="Calibri" w:cs="Calibri"/>
          <w:color w:val="000000"/>
          <w:sz w:val="23"/>
          <w:lang w:eastAsia="fr-BE"/>
        </w:rPr>
        <w:t xml:space="preserve">: </w:t>
      </w:r>
      <w:r w:rsidRPr="00E77357">
        <w:rPr>
          <w:rFonts w:ascii="Calibri" w:eastAsia="Calibri" w:hAnsi="Calibri" w:cs="Calibri"/>
          <w:color w:val="0000FF"/>
          <w:sz w:val="23"/>
          <w:u w:val="single" w:color="0000FF"/>
          <w:lang w:eastAsia="fr-BE"/>
        </w:rPr>
        <w:t>f.peeterbroeck@ittre.be</w:t>
      </w:r>
      <w:r w:rsidRPr="00E77357">
        <w:rPr>
          <w:rFonts w:ascii="Calibri" w:eastAsia="Calibri" w:hAnsi="Calibri" w:cs="Calibri"/>
          <w:color w:val="000000"/>
          <w:sz w:val="23"/>
          <w:lang w:eastAsia="fr-BE"/>
        </w:rPr>
        <w:t xml:space="preserve">   </w:t>
      </w:r>
    </w:p>
    <w:p w14:paraId="22C23ABA" w14:textId="77777777" w:rsidR="00E77357" w:rsidRPr="00E77357" w:rsidRDefault="00E77357" w:rsidP="00E77357">
      <w:pPr>
        <w:spacing w:after="0" w:line="259" w:lineRule="auto"/>
        <w:ind w:left="18"/>
        <w:rPr>
          <w:rFonts w:ascii="Calibri" w:eastAsia="Calibri" w:hAnsi="Calibri" w:cs="Calibri"/>
          <w:color w:val="000000"/>
          <w:sz w:val="22"/>
          <w:lang w:eastAsia="fr-BE"/>
        </w:rPr>
      </w:pPr>
      <w:r w:rsidRPr="00E77357">
        <w:rPr>
          <w:rFonts w:ascii="Calibri" w:eastAsia="Calibri" w:hAnsi="Calibri" w:cs="Calibri"/>
          <w:color w:val="000000"/>
          <w:lang w:eastAsia="fr-BE"/>
        </w:rPr>
        <w:t xml:space="preserve"> </w:t>
      </w:r>
    </w:p>
    <w:p w14:paraId="49A9EACF" w14:textId="77777777" w:rsidR="00E77357" w:rsidRPr="00E77357" w:rsidRDefault="00E77357">
      <w:pPr>
        <w:rPr>
          <w:sz w:val="28"/>
          <w:szCs w:val="28"/>
        </w:rPr>
      </w:pPr>
    </w:p>
    <w:sectPr w:rsidR="00E77357" w:rsidRPr="00E77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546D4"/>
    <w:multiLevelType w:val="multilevel"/>
    <w:tmpl w:val="D488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F73C3"/>
    <w:multiLevelType w:val="multilevel"/>
    <w:tmpl w:val="8FDA3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A70D3C"/>
    <w:multiLevelType w:val="multilevel"/>
    <w:tmpl w:val="D558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56212"/>
    <w:multiLevelType w:val="multilevel"/>
    <w:tmpl w:val="1F20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D2B8E"/>
    <w:multiLevelType w:val="multilevel"/>
    <w:tmpl w:val="2160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4438B2"/>
    <w:multiLevelType w:val="multilevel"/>
    <w:tmpl w:val="70B0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2325DF"/>
    <w:multiLevelType w:val="multilevel"/>
    <w:tmpl w:val="1DDC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E4702"/>
    <w:multiLevelType w:val="multilevel"/>
    <w:tmpl w:val="C16C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03770D"/>
    <w:multiLevelType w:val="multilevel"/>
    <w:tmpl w:val="EE9A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8C60C1"/>
    <w:multiLevelType w:val="multilevel"/>
    <w:tmpl w:val="42E81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D54110"/>
    <w:multiLevelType w:val="multilevel"/>
    <w:tmpl w:val="A0B49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C76B7D"/>
    <w:multiLevelType w:val="multilevel"/>
    <w:tmpl w:val="B024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694678"/>
    <w:multiLevelType w:val="multilevel"/>
    <w:tmpl w:val="4BCA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5E1187"/>
    <w:multiLevelType w:val="multilevel"/>
    <w:tmpl w:val="46B2A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A26814"/>
    <w:multiLevelType w:val="multilevel"/>
    <w:tmpl w:val="408C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A418EB"/>
    <w:multiLevelType w:val="multilevel"/>
    <w:tmpl w:val="487C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7366903">
    <w:abstractNumId w:val="12"/>
  </w:num>
  <w:num w:numId="2" w16cid:durableId="1156217974">
    <w:abstractNumId w:val="7"/>
  </w:num>
  <w:num w:numId="3" w16cid:durableId="1994870181">
    <w:abstractNumId w:val="1"/>
  </w:num>
  <w:num w:numId="4" w16cid:durableId="166555298">
    <w:abstractNumId w:val="15"/>
  </w:num>
  <w:num w:numId="5" w16cid:durableId="693313860">
    <w:abstractNumId w:val="0"/>
  </w:num>
  <w:num w:numId="6" w16cid:durableId="1371146965">
    <w:abstractNumId w:val="14"/>
  </w:num>
  <w:num w:numId="7" w16cid:durableId="5255532">
    <w:abstractNumId w:val="9"/>
  </w:num>
  <w:num w:numId="8" w16cid:durableId="783302686">
    <w:abstractNumId w:val="6"/>
  </w:num>
  <w:num w:numId="9" w16cid:durableId="469133086">
    <w:abstractNumId w:val="8"/>
  </w:num>
  <w:num w:numId="10" w16cid:durableId="1371567310">
    <w:abstractNumId w:val="2"/>
  </w:num>
  <w:num w:numId="11" w16cid:durableId="794910158">
    <w:abstractNumId w:val="10"/>
  </w:num>
  <w:num w:numId="12" w16cid:durableId="1694114118">
    <w:abstractNumId w:val="13"/>
  </w:num>
  <w:num w:numId="13" w16cid:durableId="62921410">
    <w:abstractNumId w:val="3"/>
  </w:num>
  <w:num w:numId="14" w16cid:durableId="538980536">
    <w:abstractNumId w:val="4"/>
  </w:num>
  <w:num w:numId="15" w16cid:durableId="378749201">
    <w:abstractNumId w:val="5"/>
  </w:num>
  <w:num w:numId="16" w16cid:durableId="16158643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57"/>
    <w:rsid w:val="001E4789"/>
    <w:rsid w:val="002509BF"/>
    <w:rsid w:val="004F22C7"/>
    <w:rsid w:val="00593594"/>
    <w:rsid w:val="005C5F8F"/>
    <w:rsid w:val="00641415"/>
    <w:rsid w:val="006508AA"/>
    <w:rsid w:val="00701D03"/>
    <w:rsid w:val="007F1382"/>
    <w:rsid w:val="00BD6B89"/>
    <w:rsid w:val="00C16969"/>
    <w:rsid w:val="00C454FC"/>
    <w:rsid w:val="00CC3C1D"/>
    <w:rsid w:val="00D70FE7"/>
    <w:rsid w:val="00E458C0"/>
    <w:rsid w:val="00E77357"/>
    <w:rsid w:val="00F07672"/>
    <w:rsid w:val="00FA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646B2"/>
  <w15:chartTrackingRefBased/>
  <w15:docId w15:val="{130D8AAD-2967-453D-BBF6-397534D7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7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7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7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7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7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7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7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7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7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7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7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7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735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735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73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73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73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73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7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7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7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7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7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73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73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735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7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735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7357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6508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tre.b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ttr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ttre.b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ttre.b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1217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2</cp:revision>
  <cp:lastPrinted>2026-06-05T11:46:00Z</cp:lastPrinted>
  <dcterms:created xsi:type="dcterms:W3CDTF">2026-08-25T08:13:00Z</dcterms:created>
  <dcterms:modified xsi:type="dcterms:W3CDTF">2026-08-25T08:13:00Z</dcterms:modified>
</cp:coreProperties>
</file>