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rPr>
          <w:position w:val="-78"/>
          <w:u w:val="none"/>
        </w:rPr>
      </w:pPr>
      <w:r>
        <w:rPr>
          <w:position w:val="-78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673100</wp:posOffset>
            </wp:positionH>
            <wp:positionV relativeFrom="paragraph">
              <wp:posOffset>89915</wp:posOffset>
            </wp:positionV>
            <wp:extent cx="1319911" cy="114236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9911" cy="1142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C000"/>
          <w:u w:val="thick" w:color="FFC000"/>
        </w:rPr>
        <w:t>YO</w:t>
      </w:r>
      <w:r>
        <w:rPr>
          <w:color w:val="ED0000"/>
          <w:u w:val="thick" w:color="ED0000"/>
        </w:rPr>
        <w:t>GA</w:t>
      </w:r>
      <w:r>
        <w:rPr>
          <w:color w:val="92D050"/>
          <w:u w:val="thick" w:color="92D050"/>
        </w:rPr>
        <w:t> EN</w:t>
      </w:r>
      <w:r>
        <w:rPr>
          <w:color w:val="00AFEF"/>
          <w:u w:val="thick" w:color="00AFEF"/>
        </w:rPr>
        <w:t>FA</w:t>
      </w:r>
      <w:r>
        <w:rPr>
          <w:color w:val="6F2F9F"/>
          <w:u w:val="thick" w:color="6F2F9F"/>
        </w:rPr>
        <w:t>NT</w:t>
      </w:r>
      <w:r>
        <w:rPr>
          <w:color w:val="6F2F9F"/>
          <w:spacing w:val="40"/>
          <w:u w:val="none"/>
        </w:rPr>
        <w:t> </w:t>
      </w:r>
      <w:r>
        <w:rPr>
          <w:color w:val="6F2F9F"/>
          <w:spacing w:val="-116"/>
          <w:position w:val="-78"/>
          <w:u w:val="none"/>
        </w:rPr>
        <w:drawing>
          <wp:inline distT="0" distB="0" distL="0" distR="0">
            <wp:extent cx="1100455" cy="1396237"/>
            <wp:effectExtent l="0" t="0" r="0" b="0"/>
            <wp:docPr id="2" name="Image 2" descr="Ganesha Line Drawing Stock Illustrations – 832 Ganesha Line Drawing Stock  Illustrations, Vectors &amp; Clipart - Dreamstime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Ganesha Line Drawing Stock Illustrations – 832 Ganesha Line Drawing Stock  Illustrations, Vectors &amp; Clipart - Dreamstime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0455" cy="139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6F2F9F"/>
          <w:spacing w:val="-116"/>
          <w:position w:val="-78"/>
          <w:u w:val="none"/>
        </w:rPr>
      </w:r>
    </w:p>
    <w:p>
      <w:pPr>
        <w:pStyle w:val="Heading2"/>
        <w:rPr>
          <w:u w:val="none"/>
        </w:rPr>
      </w:pPr>
      <w:r>
        <w:rPr>
          <w:color w:val="D76DCC"/>
          <w:w w:val="105"/>
          <w:u w:val="thick" w:color="D66CCC"/>
        </w:rPr>
        <w:t>L’essence</w:t>
      </w:r>
      <w:r>
        <w:rPr>
          <w:color w:val="D76DCC"/>
          <w:spacing w:val="5"/>
          <w:w w:val="105"/>
          <w:u w:val="thick" w:color="D66CCC"/>
        </w:rPr>
        <w:t> </w:t>
      </w:r>
      <w:r>
        <w:rPr>
          <w:color w:val="D76DCC"/>
          <w:w w:val="105"/>
          <w:u w:val="thick" w:color="D66CCC"/>
        </w:rPr>
        <w:t>du</w:t>
      </w:r>
      <w:r>
        <w:rPr>
          <w:color w:val="D76DCC"/>
          <w:spacing w:val="7"/>
          <w:w w:val="105"/>
          <w:u w:val="thick" w:color="D66CCC"/>
        </w:rPr>
        <w:t> </w:t>
      </w:r>
      <w:r>
        <w:rPr>
          <w:color w:val="D76DCC"/>
          <w:w w:val="105"/>
          <w:u w:val="thick" w:color="D66CCC"/>
        </w:rPr>
        <w:t>lotus</w:t>
      </w:r>
      <w:r>
        <w:rPr>
          <w:color w:val="D76DCC"/>
          <w:spacing w:val="6"/>
          <w:w w:val="105"/>
          <w:u w:val="thick" w:color="D66CCC"/>
        </w:rPr>
        <w:t> </w:t>
      </w:r>
      <w:r>
        <w:rPr>
          <w:color w:val="D76DCC"/>
          <w:w w:val="105"/>
          <w:u w:val="thick" w:color="D66CCC"/>
        </w:rPr>
        <w:t>et</w:t>
      </w:r>
      <w:r>
        <w:rPr>
          <w:color w:val="D76DCC"/>
          <w:spacing w:val="5"/>
          <w:w w:val="105"/>
          <w:u w:val="thick" w:color="D66CCC"/>
        </w:rPr>
        <w:t> </w:t>
      </w:r>
      <w:r>
        <w:rPr>
          <w:color w:val="D76DCC"/>
          <w:w w:val="105"/>
          <w:u w:val="thick" w:color="D66CCC"/>
        </w:rPr>
        <w:t>la</w:t>
      </w:r>
      <w:r>
        <w:rPr>
          <w:color w:val="D76DCC"/>
          <w:spacing w:val="6"/>
          <w:w w:val="105"/>
          <w:u w:val="thick" w:color="D66CCC"/>
        </w:rPr>
        <w:t> </w:t>
      </w:r>
      <w:r>
        <w:rPr>
          <w:color w:val="D76DCC"/>
          <w:w w:val="105"/>
          <w:u w:val="thick" w:color="D66CCC"/>
        </w:rPr>
        <w:t>sagesse</w:t>
      </w:r>
      <w:r>
        <w:rPr>
          <w:color w:val="D76DCC"/>
          <w:spacing w:val="5"/>
          <w:w w:val="105"/>
          <w:u w:val="thick" w:color="D66CCC"/>
        </w:rPr>
        <w:t> </w:t>
      </w:r>
      <w:r>
        <w:rPr>
          <w:color w:val="D76DCC"/>
          <w:w w:val="105"/>
          <w:u w:val="thick" w:color="D66CCC"/>
        </w:rPr>
        <w:t>de</w:t>
      </w:r>
      <w:r>
        <w:rPr>
          <w:color w:val="D76DCC"/>
          <w:spacing w:val="7"/>
          <w:w w:val="105"/>
          <w:u w:val="thick" w:color="D66CCC"/>
        </w:rPr>
        <w:t> </w:t>
      </w:r>
      <w:r>
        <w:rPr>
          <w:color w:val="D76DCC"/>
          <w:spacing w:val="-2"/>
          <w:w w:val="105"/>
          <w:u w:val="thick" w:color="D66CCC"/>
        </w:rPr>
        <w:t>Ganesh</w:t>
      </w:r>
    </w:p>
    <w:p>
      <w:pPr>
        <w:pStyle w:val="BodyText"/>
      </w:pPr>
    </w:p>
    <w:p>
      <w:pPr>
        <w:pStyle w:val="BodyText"/>
        <w:spacing w:before="166"/>
      </w:pPr>
    </w:p>
    <w:p>
      <w:pPr>
        <w:pStyle w:val="BodyText"/>
        <w:spacing w:line="242" w:lineRule="auto"/>
        <w:ind w:left="153" w:right="436"/>
        <w:jc w:val="both"/>
      </w:pPr>
      <w:r>
        <w:rPr/>
        <w:t>Dans</w:t>
      </w:r>
      <w:r>
        <w:rPr>
          <w:spacing w:val="-13"/>
        </w:rPr>
        <w:t> </w:t>
      </w:r>
      <w:r>
        <w:rPr/>
        <w:t>une</w:t>
      </w:r>
      <w:r>
        <w:rPr>
          <w:spacing w:val="-13"/>
        </w:rPr>
        <w:t> </w:t>
      </w:r>
      <w:r>
        <w:rPr/>
        <w:t>ambiance</w:t>
      </w:r>
      <w:r>
        <w:rPr>
          <w:spacing w:val="-14"/>
        </w:rPr>
        <w:t> </w:t>
      </w:r>
      <w:r>
        <w:rPr/>
        <w:t>bienveillante</w:t>
      </w:r>
      <w:r>
        <w:rPr>
          <w:spacing w:val="-14"/>
        </w:rPr>
        <w:t> </w:t>
      </w:r>
      <w:r>
        <w:rPr/>
        <w:t>et</w:t>
      </w:r>
      <w:r>
        <w:rPr>
          <w:spacing w:val="-12"/>
        </w:rPr>
        <w:t> </w:t>
      </w:r>
      <w:r>
        <w:rPr/>
        <w:t>positive,</w:t>
      </w:r>
      <w:r>
        <w:rPr>
          <w:spacing w:val="-14"/>
        </w:rPr>
        <w:t> </w:t>
      </w:r>
      <w:r>
        <w:rPr/>
        <w:t>les</w:t>
      </w:r>
      <w:r>
        <w:rPr>
          <w:spacing w:val="-9"/>
        </w:rPr>
        <w:t> </w:t>
      </w:r>
      <w:r>
        <w:rPr/>
        <w:t>cours</w:t>
      </w:r>
      <w:r>
        <w:rPr>
          <w:spacing w:val="-13"/>
        </w:rPr>
        <w:t> </w:t>
      </w:r>
      <w:r>
        <w:rPr/>
        <w:t>de</w:t>
      </w:r>
      <w:r>
        <w:rPr>
          <w:spacing w:val="-14"/>
        </w:rPr>
        <w:t> </w:t>
      </w:r>
      <w:r>
        <w:rPr/>
        <w:t>yoga</w:t>
      </w:r>
      <w:r>
        <w:rPr>
          <w:spacing w:val="-12"/>
        </w:rPr>
        <w:t> </w:t>
      </w:r>
      <w:r>
        <w:rPr/>
        <w:t>sont</w:t>
      </w:r>
      <w:r>
        <w:rPr>
          <w:spacing w:val="-13"/>
        </w:rPr>
        <w:t> </w:t>
      </w:r>
      <w:r>
        <w:rPr/>
        <w:t>rythmés</w:t>
      </w:r>
      <w:r>
        <w:rPr>
          <w:spacing w:val="-14"/>
        </w:rPr>
        <w:t> </w:t>
      </w:r>
      <w:r>
        <w:rPr/>
        <w:t>par différents</w:t>
      </w:r>
      <w:r>
        <w:rPr>
          <w:spacing w:val="-5"/>
        </w:rPr>
        <w:t> </w:t>
      </w:r>
      <w:r>
        <w:rPr/>
        <w:t>temps.</w:t>
      </w:r>
    </w:p>
    <w:p>
      <w:pPr>
        <w:pStyle w:val="BodyText"/>
        <w:spacing w:line="242" w:lineRule="auto" w:before="279"/>
        <w:ind w:left="153" w:right="430"/>
        <w:jc w:val="both"/>
      </w:pPr>
      <w:r>
        <w:rPr/>
        <w:t>Pour</w:t>
      </w:r>
      <w:r>
        <w:rPr>
          <w:spacing w:val="-23"/>
        </w:rPr>
        <w:t> </w:t>
      </w:r>
      <w:r>
        <w:rPr/>
        <w:t>débuter,</w:t>
      </w:r>
      <w:r>
        <w:rPr>
          <w:spacing w:val="-23"/>
        </w:rPr>
        <w:t> </w:t>
      </w:r>
      <w:r>
        <w:rPr/>
        <w:t>les</w:t>
      </w:r>
      <w:r>
        <w:rPr>
          <w:spacing w:val="-23"/>
        </w:rPr>
        <w:t> </w:t>
      </w:r>
      <w:r>
        <w:rPr/>
        <w:t>enfants</w:t>
      </w:r>
      <w:r>
        <w:rPr>
          <w:spacing w:val="-23"/>
        </w:rPr>
        <w:t> </w:t>
      </w:r>
      <w:r>
        <w:rPr/>
        <w:t>sont</w:t>
      </w:r>
      <w:r>
        <w:rPr>
          <w:spacing w:val="-23"/>
        </w:rPr>
        <w:t> </w:t>
      </w:r>
      <w:r>
        <w:rPr/>
        <w:t>invités</w:t>
      </w:r>
      <w:r>
        <w:rPr>
          <w:spacing w:val="-23"/>
        </w:rPr>
        <w:t> </w:t>
      </w:r>
      <w:r>
        <w:rPr/>
        <w:t>à</w:t>
      </w:r>
      <w:r>
        <w:rPr>
          <w:spacing w:val="-22"/>
        </w:rPr>
        <w:t> </w:t>
      </w:r>
      <w:r>
        <w:rPr/>
        <w:t>prendre</w:t>
      </w:r>
      <w:r>
        <w:rPr>
          <w:spacing w:val="-23"/>
        </w:rPr>
        <w:t> </w:t>
      </w:r>
      <w:r>
        <w:rPr/>
        <w:t>conscience</w:t>
      </w:r>
      <w:r>
        <w:rPr>
          <w:spacing w:val="-23"/>
        </w:rPr>
        <w:t> </w:t>
      </w:r>
      <w:r>
        <w:rPr/>
        <w:t>de</w:t>
      </w:r>
      <w:r>
        <w:rPr>
          <w:spacing w:val="-23"/>
        </w:rPr>
        <w:t> </w:t>
      </w:r>
      <w:r>
        <w:rPr/>
        <w:t>leur</w:t>
      </w:r>
      <w:r>
        <w:rPr>
          <w:spacing w:val="-23"/>
        </w:rPr>
        <w:t> </w:t>
      </w:r>
      <w:r>
        <w:rPr/>
        <w:t>émotion</w:t>
      </w:r>
      <w:r>
        <w:rPr>
          <w:spacing w:val="-23"/>
        </w:rPr>
        <w:t> </w:t>
      </w:r>
      <w:r>
        <w:rPr/>
        <w:t>ou</w:t>
      </w:r>
      <w:r>
        <w:rPr>
          <w:spacing w:val="-23"/>
        </w:rPr>
        <w:t> </w:t>
      </w:r>
      <w:r>
        <w:rPr/>
        <w:t>de partager</w:t>
      </w:r>
      <w:r>
        <w:rPr>
          <w:spacing w:val="-11"/>
        </w:rPr>
        <w:t> </w:t>
      </w:r>
      <w:r>
        <w:rPr/>
        <w:t>quelque</w:t>
      </w:r>
      <w:r>
        <w:rPr>
          <w:spacing w:val="-11"/>
        </w:rPr>
        <w:t> </w:t>
      </w:r>
      <w:r>
        <w:rPr/>
        <w:t>chose</w:t>
      </w:r>
      <w:r>
        <w:rPr>
          <w:spacing w:val="-12"/>
        </w:rPr>
        <w:t> </w:t>
      </w:r>
      <w:r>
        <w:rPr/>
        <w:t>sur</w:t>
      </w:r>
      <w:r>
        <w:rPr>
          <w:spacing w:val="-11"/>
        </w:rPr>
        <w:t> </w:t>
      </w:r>
      <w:r>
        <w:rPr/>
        <w:t>eux-mêmes</w:t>
      </w:r>
      <w:r>
        <w:rPr>
          <w:spacing w:val="-12"/>
        </w:rPr>
        <w:t> </w:t>
      </w:r>
      <w:r>
        <w:rPr/>
        <w:t>au</w:t>
      </w:r>
      <w:r>
        <w:rPr>
          <w:spacing w:val="-9"/>
        </w:rPr>
        <w:t> </w:t>
      </w:r>
      <w:r>
        <w:rPr/>
        <w:t>groupe.</w:t>
      </w:r>
      <w:r>
        <w:rPr>
          <w:spacing w:val="-11"/>
        </w:rPr>
        <w:t> </w:t>
      </w:r>
      <w:r>
        <w:rPr/>
        <w:t>Ensuite</w:t>
      </w:r>
      <w:r>
        <w:rPr>
          <w:spacing w:val="-11"/>
        </w:rPr>
        <w:t> </w:t>
      </w:r>
      <w:r>
        <w:rPr/>
        <w:t>vient</w:t>
      </w:r>
      <w:r>
        <w:rPr>
          <w:spacing w:val="-11"/>
        </w:rPr>
        <w:t> </w:t>
      </w:r>
      <w:r>
        <w:rPr/>
        <w:t>l’échauffement </w:t>
      </w:r>
      <w:r>
        <w:rPr>
          <w:spacing w:val="-4"/>
        </w:rPr>
        <w:t>pour</w:t>
      </w:r>
      <w:r>
        <w:rPr>
          <w:spacing w:val="-12"/>
        </w:rPr>
        <w:t> </w:t>
      </w:r>
      <w:r>
        <w:rPr>
          <w:spacing w:val="-4"/>
        </w:rPr>
        <w:t>réveiller</w:t>
      </w:r>
      <w:r>
        <w:rPr>
          <w:spacing w:val="-13"/>
        </w:rPr>
        <w:t> </w:t>
      </w:r>
      <w:r>
        <w:rPr>
          <w:spacing w:val="-4"/>
        </w:rPr>
        <w:t>le</w:t>
      </w:r>
      <w:r>
        <w:rPr>
          <w:spacing w:val="-13"/>
        </w:rPr>
        <w:t> </w:t>
      </w:r>
      <w:r>
        <w:rPr>
          <w:spacing w:val="-4"/>
        </w:rPr>
        <w:t>corps,</w:t>
      </w:r>
      <w:r>
        <w:rPr>
          <w:spacing w:val="-13"/>
        </w:rPr>
        <w:t> </w:t>
      </w:r>
      <w:r>
        <w:rPr>
          <w:spacing w:val="-4"/>
        </w:rPr>
        <w:t>prolongé</w:t>
      </w:r>
      <w:r>
        <w:rPr>
          <w:spacing w:val="-14"/>
        </w:rPr>
        <w:t> </w:t>
      </w:r>
      <w:r>
        <w:rPr>
          <w:spacing w:val="-4"/>
        </w:rPr>
        <w:t>par</w:t>
      </w:r>
      <w:r>
        <w:rPr>
          <w:spacing w:val="-12"/>
        </w:rPr>
        <w:t> </w:t>
      </w:r>
      <w:r>
        <w:rPr>
          <w:spacing w:val="-4"/>
        </w:rPr>
        <w:t>la</w:t>
      </w:r>
      <w:r>
        <w:rPr>
          <w:spacing w:val="-13"/>
        </w:rPr>
        <w:t> </w:t>
      </w:r>
      <w:r>
        <w:rPr>
          <w:spacing w:val="-4"/>
        </w:rPr>
        <w:t>pratique</w:t>
      </w:r>
      <w:r>
        <w:rPr>
          <w:spacing w:val="-14"/>
        </w:rPr>
        <w:t> </w:t>
      </w:r>
      <w:r>
        <w:rPr>
          <w:spacing w:val="-4"/>
        </w:rPr>
        <w:t>de</w:t>
      </w:r>
      <w:r>
        <w:rPr>
          <w:spacing w:val="-14"/>
        </w:rPr>
        <w:t> </w:t>
      </w:r>
      <w:r>
        <w:rPr>
          <w:spacing w:val="-4"/>
        </w:rPr>
        <w:t>postures</w:t>
      </w:r>
      <w:r>
        <w:rPr>
          <w:spacing w:val="-14"/>
        </w:rPr>
        <w:t> </w:t>
      </w:r>
      <w:r>
        <w:rPr>
          <w:spacing w:val="-4"/>
        </w:rPr>
        <w:t>sous</w:t>
      </w:r>
      <w:r>
        <w:rPr>
          <w:spacing w:val="-14"/>
        </w:rPr>
        <w:t> </w:t>
      </w:r>
      <w:r>
        <w:rPr>
          <w:spacing w:val="-4"/>
        </w:rPr>
        <w:t>forme</w:t>
      </w:r>
      <w:r>
        <w:rPr>
          <w:spacing w:val="-13"/>
        </w:rPr>
        <w:t> </w:t>
      </w:r>
      <w:r>
        <w:rPr>
          <w:spacing w:val="-4"/>
        </w:rPr>
        <w:t>d'histoires, </w:t>
      </w:r>
      <w:r>
        <w:rPr>
          <w:spacing w:val="-2"/>
        </w:rPr>
        <w:t>de</w:t>
      </w:r>
      <w:r>
        <w:rPr>
          <w:spacing w:val="-20"/>
        </w:rPr>
        <w:t> </w:t>
      </w:r>
      <w:r>
        <w:rPr>
          <w:spacing w:val="-2"/>
        </w:rPr>
        <w:t>jeux</w:t>
      </w:r>
      <w:r>
        <w:rPr>
          <w:spacing w:val="-15"/>
        </w:rPr>
        <w:t> </w:t>
      </w:r>
      <w:r>
        <w:rPr>
          <w:spacing w:val="-2"/>
        </w:rPr>
        <w:t>ou</w:t>
      </w:r>
      <w:r>
        <w:rPr>
          <w:spacing w:val="-18"/>
        </w:rPr>
        <w:t> </w:t>
      </w:r>
      <w:r>
        <w:rPr>
          <w:spacing w:val="-2"/>
        </w:rPr>
        <w:t>encore</w:t>
      </w:r>
      <w:r>
        <w:rPr>
          <w:spacing w:val="-18"/>
        </w:rPr>
        <w:t> </w:t>
      </w:r>
      <w:r>
        <w:rPr>
          <w:spacing w:val="-2"/>
        </w:rPr>
        <w:t>de</w:t>
      </w:r>
      <w:r>
        <w:rPr>
          <w:spacing w:val="-18"/>
        </w:rPr>
        <w:t> </w:t>
      </w:r>
      <w:r>
        <w:rPr>
          <w:spacing w:val="-2"/>
        </w:rPr>
        <w:t>parcours.</w:t>
      </w:r>
      <w:r>
        <w:rPr>
          <w:spacing w:val="-18"/>
        </w:rPr>
        <w:t> </w:t>
      </w:r>
      <w:r>
        <w:rPr>
          <w:spacing w:val="-2"/>
        </w:rPr>
        <w:t>Un</w:t>
      </w:r>
      <w:r>
        <w:rPr>
          <w:spacing w:val="-17"/>
        </w:rPr>
        <w:t> </w:t>
      </w:r>
      <w:r>
        <w:rPr>
          <w:spacing w:val="-2"/>
        </w:rPr>
        <w:t>moment</w:t>
      </w:r>
      <w:r>
        <w:rPr>
          <w:spacing w:val="-17"/>
        </w:rPr>
        <w:t> </w:t>
      </w:r>
      <w:r>
        <w:rPr>
          <w:spacing w:val="-2"/>
        </w:rPr>
        <w:t>est</w:t>
      </w:r>
      <w:r>
        <w:rPr>
          <w:spacing w:val="-19"/>
        </w:rPr>
        <w:t> </w:t>
      </w:r>
      <w:r>
        <w:rPr>
          <w:spacing w:val="-2"/>
        </w:rPr>
        <w:t>dédié</w:t>
      </w:r>
      <w:r>
        <w:rPr>
          <w:spacing w:val="-20"/>
        </w:rPr>
        <w:t> </w:t>
      </w:r>
      <w:r>
        <w:rPr>
          <w:spacing w:val="-2"/>
        </w:rPr>
        <w:t>à</w:t>
      </w:r>
      <w:r>
        <w:rPr>
          <w:spacing w:val="-15"/>
        </w:rPr>
        <w:t> </w:t>
      </w:r>
      <w:r>
        <w:rPr>
          <w:spacing w:val="-2"/>
        </w:rPr>
        <w:t>la</w:t>
      </w:r>
      <w:r>
        <w:rPr>
          <w:spacing w:val="-19"/>
        </w:rPr>
        <w:t> </w:t>
      </w:r>
      <w:r>
        <w:rPr>
          <w:spacing w:val="-2"/>
        </w:rPr>
        <w:t>respiration</w:t>
      </w:r>
      <w:r>
        <w:rPr>
          <w:spacing w:val="-14"/>
        </w:rPr>
        <w:t> </w:t>
      </w:r>
      <w:r>
        <w:rPr>
          <w:spacing w:val="-2"/>
        </w:rPr>
        <w:t>et</w:t>
      </w:r>
      <w:r>
        <w:rPr>
          <w:spacing w:val="-19"/>
        </w:rPr>
        <w:t> </w:t>
      </w:r>
      <w:r>
        <w:rPr>
          <w:spacing w:val="-2"/>
        </w:rPr>
        <w:t>un</w:t>
      </w:r>
      <w:r>
        <w:rPr>
          <w:spacing w:val="-19"/>
        </w:rPr>
        <w:t> </w:t>
      </w:r>
      <w:r>
        <w:rPr>
          <w:spacing w:val="-2"/>
        </w:rPr>
        <w:t>autre</w:t>
      </w:r>
      <w:r>
        <w:rPr>
          <w:spacing w:val="-19"/>
        </w:rPr>
        <w:t> </w:t>
      </w:r>
      <w:r>
        <w:rPr>
          <w:spacing w:val="-2"/>
        </w:rPr>
        <w:t>à </w:t>
      </w:r>
      <w:r>
        <w:rPr/>
        <w:t>la</w:t>
      </w:r>
      <w:r>
        <w:rPr>
          <w:spacing w:val="-15"/>
        </w:rPr>
        <w:t> </w:t>
      </w:r>
      <w:r>
        <w:rPr/>
        <w:t>concentration</w:t>
      </w:r>
      <w:r>
        <w:rPr>
          <w:spacing w:val="-15"/>
        </w:rPr>
        <w:t> </w:t>
      </w:r>
      <w:r>
        <w:rPr/>
        <w:t>et</w:t>
      </w:r>
      <w:r>
        <w:rPr>
          <w:spacing w:val="-14"/>
        </w:rPr>
        <w:t> </w:t>
      </w:r>
      <w:r>
        <w:rPr/>
        <w:t>à</w:t>
      </w:r>
      <w:r>
        <w:rPr>
          <w:spacing w:val="-15"/>
        </w:rPr>
        <w:t> </w:t>
      </w:r>
      <w:r>
        <w:rPr/>
        <w:t>l’attention.</w:t>
      </w:r>
      <w:r>
        <w:rPr>
          <w:spacing w:val="-15"/>
        </w:rPr>
        <w:t> </w:t>
      </w:r>
      <w:r>
        <w:rPr/>
        <w:t>La</w:t>
      </w:r>
      <w:r>
        <w:rPr>
          <w:spacing w:val="-15"/>
        </w:rPr>
        <w:t> </w:t>
      </w:r>
      <w:r>
        <w:rPr/>
        <w:t>séance</w:t>
      </w:r>
      <w:r>
        <w:rPr>
          <w:spacing w:val="-15"/>
        </w:rPr>
        <w:t> </w:t>
      </w:r>
      <w:r>
        <w:rPr/>
        <w:t>se</w:t>
      </w:r>
      <w:r>
        <w:rPr>
          <w:spacing w:val="-16"/>
        </w:rPr>
        <w:t> </w:t>
      </w:r>
      <w:r>
        <w:rPr/>
        <w:t>clôture</w:t>
      </w:r>
      <w:r>
        <w:rPr>
          <w:spacing w:val="-16"/>
        </w:rPr>
        <w:t> </w:t>
      </w:r>
      <w:r>
        <w:rPr/>
        <w:t>toujours</w:t>
      </w:r>
      <w:r>
        <w:rPr>
          <w:spacing w:val="-14"/>
        </w:rPr>
        <w:t> </w:t>
      </w:r>
      <w:r>
        <w:rPr/>
        <w:t>par</w:t>
      </w:r>
      <w:r>
        <w:rPr>
          <w:spacing w:val="-16"/>
        </w:rPr>
        <w:t> </w:t>
      </w:r>
      <w:r>
        <w:rPr/>
        <w:t>une</w:t>
      </w:r>
      <w:r>
        <w:rPr>
          <w:spacing w:val="-16"/>
        </w:rPr>
        <w:t> </w:t>
      </w:r>
      <w:r>
        <w:rPr/>
        <w:t>relaxation ou</w:t>
      </w:r>
      <w:r>
        <w:rPr>
          <w:spacing w:val="-23"/>
        </w:rPr>
        <w:t> </w:t>
      </w:r>
      <w:r>
        <w:rPr/>
        <w:t>un</w:t>
      </w:r>
      <w:r>
        <w:rPr>
          <w:spacing w:val="-23"/>
        </w:rPr>
        <w:t> </w:t>
      </w:r>
      <w:r>
        <w:rPr/>
        <w:t>massage,</w:t>
      </w:r>
      <w:r>
        <w:rPr>
          <w:spacing w:val="-23"/>
        </w:rPr>
        <w:t> </w:t>
      </w:r>
      <w:r>
        <w:rPr/>
        <w:t>un</w:t>
      </w:r>
      <w:r>
        <w:rPr>
          <w:spacing w:val="-23"/>
        </w:rPr>
        <w:t> </w:t>
      </w:r>
      <w:r>
        <w:rPr/>
        <w:t>retour</w:t>
      </w:r>
      <w:r>
        <w:rPr>
          <w:spacing w:val="-23"/>
        </w:rPr>
        <w:t> </w:t>
      </w:r>
      <w:r>
        <w:rPr/>
        <w:t>à</w:t>
      </w:r>
      <w:r>
        <w:rPr>
          <w:spacing w:val="-23"/>
        </w:rPr>
        <w:t> </w:t>
      </w:r>
      <w:r>
        <w:rPr/>
        <w:t>soi</w:t>
      </w:r>
      <w:r>
        <w:rPr>
          <w:spacing w:val="-22"/>
        </w:rPr>
        <w:t> </w:t>
      </w:r>
      <w:r>
        <w:rPr/>
        <w:t>et</w:t>
      </w:r>
      <w:r>
        <w:rPr>
          <w:spacing w:val="-23"/>
        </w:rPr>
        <w:t> </w:t>
      </w:r>
      <w:r>
        <w:rPr/>
        <w:t>au</w:t>
      </w:r>
      <w:r>
        <w:rPr>
          <w:spacing w:val="-23"/>
        </w:rPr>
        <w:t> </w:t>
      </w:r>
      <w:r>
        <w:rPr/>
        <w:t>calme</w:t>
      </w:r>
      <w:r>
        <w:rPr>
          <w:spacing w:val="-23"/>
        </w:rPr>
        <w:t> </w:t>
      </w:r>
      <w:r>
        <w:rPr/>
        <w:t>intérieur.</w:t>
      </w:r>
    </w:p>
    <w:p>
      <w:pPr>
        <w:pStyle w:val="BodyText"/>
        <w:spacing w:line="242" w:lineRule="auto" w:before="279"/>
        <w:ind w:left="153" w:right="433"/>
        <w:jc w:val="both"/>
      </w:pPr>
      <w:r>
        <w:rPr/>
        <w:t>En fonction du thème abordé ou du focus fixé, d’autres activités très diverses </w:t>
      </w:r>
      <w:r>
        <w:rPr>
          <w:spacing w:val="-4"/>
        </w:rPr>
        <w:t>peuvent</w:t>
      </w:r>
      <w:r>
        <w:rPr>
          <w:spacing w:val="-13"/>
        </w:rPr>
        <w:t> </w:t>
      </w:r>
      <w:r>
        <w:rPr>
          <w:spacing w:val="-4"/>
        </w:rPr>
        <w:t>être</w:t>
      </w:r>
      <w:r>
        <w:rPr>
          <w:spacing w:val="-15"/>
        </w:rPr>
        <w:t> </w:t>
      </w:r>
      <w:r>
        <w:rPr>
          <w:spacing w:val="-4"/>
        </w:rPr>
        <w:t>proposées</w:t>
      </w:r>
      <w:r>
        <w:rPr>
          <w:spacing w:val="-15"/>
        </w:rPr>
        <w:t> </w:t>
      </w:r>
      <w:r>
        <w:rPr>
          <w:spacing w:val="-4"/>
        </w:rPr>
        <w:t>:</w:t>
      </w:r>
      <w:r>
        <w:rPr>
          <w:spacing w:val="-15"/>
        </w:rPr>
        <w:t> </w:t>
      </w:r>
      <w:r>
        <w:rPr>
          <w:spacing w:val="-4"/>
        </w:rPr>
        <w:t>mandala,</w:t>
      </w:r>
      <w:r>
        <w:rPr>
          <w:spacing w:val="-14"/>
        </w:rPr>
        <w:t> </w:t>
      </w:r>
      <w:r>
        <w:rPr>
          <w:spacing w:val="-4"/>
        </w:rPr>
        <w:t>chants,</w:t>
      </w:r>
      <w:r>
        <w:rPr>
          <w:spacing w:val="-15"/>
        </w:rPr>
        <w:t> </w:t>
      </w:r>
      <w:r>
        <w:rPr>
          <w:spacing w:val="-4"/>
        </w:rPr>
        <w:t>jeux</w:t>
      </w:r>
      <w:r>
        <w:rPr>
          <w:spacing w:val="-15"/>
        </w:rPr>
        <w:t> </w:t>
      </w:r>
      <w:r>
        <w:rPr>
          <w:spacing w:val="-4"/>
        </w:rPr>
        <w:t>rythmiques,</w:t>
      </w:r>
      <w:r>
        <w:rPr>
          <w:spacing w:val="-13"/>
        </w:rPr>
        <w:t> </w:t>
      </w:r>
      <w:r>
        <w:rPr>
          <w:spacing w:val="-4"/>
        </w:rPr>
        <w:t>créations</w:t>
      </w:r>
      <w:r>
        <w:rPr>
          <w:spacing w:val="-15"/>
        </w:rPr>
        <w:t> </w:t>
      </w:r>
      <w:r>
        <w:rPr>
          <w:spacing w:val="-4"/>
        </w:rPr>
        <w:t>diverses,</w:t>
      </w:r>
      <w:r>
        <w:rPr>
          <w:spacing w:val="-15"/>
        </w:rPr>
        <w:t> </w:t>
      </w:r>
      <w:r>
        <w:rPr>
          <w:spacing w:val="-4"/>
        </w:rPr>
        <w:t>…</w:t>
      </w:r>
    </w:p>
    <w:p>
      <w:pPr>
        <w:pStyle w:val="BodyText"/>
        <w:spacing w:line="242" w:lineRule="auto" w:before="279"/>
        <w:ind w:left="153" w:right="435"/>
        <w:jc w:val="both"/>
      </w:pPr>
      <w:r>
        <w:rPr/>
        <w:t>Le yoga est une discipline qui permet d’agir sur tous les aspects de l’être et ce, autant</w:t>
      </w:r>
      <w:r>
        <w:rPr>
          <w:spacing w:val="-7"/>
        </w:rPr>
        <w:t> </w:t>
      </w:r>
      <w:r>
        <w:rPr/>
        <w:t>physique</w:t>
      </w:r>
      <w:r>
        <w:rPr>
          <w:spacing w:val="-8"/>
        </w:rPr>
        <w:t> </w:t>
      </w:r>
      <w:r>
        <w:rPr/>
        <w:t>que</w:t>
      </w:r>
      <w:r>
        <w:rPr>
          <w:spacing w:val="-9"/>
        </w:rPr>
        <w:t> </w:t>
      </w:r>
      <w:r>
        <w:rPr/>
        <w:t>mental,</w:t>
      </w:r>
      <w:r>
        <w:rPr>
          <w:spacing w:val="-9"/>
        </w:rPr>
        <w:t> </w:t>
      </w:r>
      <w:r>
        <w:rPr/>
        <w:t>émotionnel</w:t>
      </w:r>
      <w:r>
        <w:rPr>
          <w:spacing w:val="-5"/>
        </w:rPr>
        <w:t> </w:t>
      </w:r>
      <w:r>
        <w:rPr/>
        <w:t>ou</w:t>
      </w:r>
      <w:r>
        <w:rPr>
          <w:spacing w:val="-8"/>
        </w:rPr>
        <w:t> </w:t>
      </w:r>
      <w:r>
        <w:rPr/>
        <w:t>encore</w:t>
      </w:r>
      <w:r>
        <w:rPr>
          <w:spacing w:val="-9"/>
        </w:rPr>
        <w:t> </w:t>
      </w:r>
      <w:r>
        <w:rPr/>
        <w:t>social.</w:t>
      </w:r>
    </w:p>
    <w:p>
      <w:pPr>
        <w:pStyle w:val="BodyText"/>
        <w:spacing w:line="242" w:lineRule="auto" w:before="281"/>
        <w:ind w:left="153" w:right="435"/>
        <w:jc w:val="both"/>
      </w:pPr>
      <w:r>
        <w:rPr>
          <w:spacing w:val="-6"/>
        </w:rPr>
        <w:t>Les</w:t>
      </w:r>
      <w:r>
        <w:rPr>
          <w:spacing w:val="-17"/>
        </w:rPr>
        <w:t> </w:t>
      </w:r>
      <w:r>
        <w:rPr>
          <w:spacing w:val="-6"/>
        </w:rPr>
        <w:t>bénéfices</w:t>
      </w:r>
      <w:r>
        <w:rPr>
          <w:spacing w:val="-17"/>
        </w:rPr>
        <w:t> </w:t>
      </w:r>
      <w:r>
        <w:rPr>
          <w:spacing w:val="-6"/>
        </w:rPr>
        <w:t>sont</w:t>
      </w:r>
      <w:r>
        <w:rPr>
          <w:spacing w:val="-17"/>
        </w:rPr>
        <w:t> </w:t>
      </w:r>
      <w:r>
        <w:rPr>
          <w:spacing w:val="-6"/>
        </w:rPr>
        <w:t>nombreux.</w:t>
      </w:r>
      <w:r>
        <w:rPr>
          <w:spacing w:val="-17"/>
        </w:rPr>
        <w:t> </w:t>
      </w:r>
      <w:r>
        <w:rPr>
          <w:spacing w:val="-6"/>
        </w:rPr>
        <w:t>Le</w:t>
      </w:r>
      <w:r>
        <w:rPr>
          <w:spacing w:val="-17"/>
        </w:rPr>
        <w:t> </w:t>
      </w:r>
      <w:r>
        <w:rPr>
          <w:spacing w:val="-6"/>
        </w:rPr>
        <w:t>yoga</w:t>
      </w:r>
      <w:r>
        <w:rPr>
          <w:spacing w:val="-17"/>
        </w:rPr>
        <w:t> </w:t>
      </w:r>
      <w:r>
        <w:rPr>
          <w:spacing w:val="-6"/>
        </w:rPr>
        <w:t>favorise</w:t>
      </w:r>
      <w:r>
        <w:rPr>
          <w:spacing w:val="-16"/>
        </w:rPr>
        <w:t> </w:t>
      </w:r>
      <w:r>
        <w:rPr>
          <w:spacing w:val="-6"/>
        </w:rPr>
        <w:t>les</w:t>
      </w:r>
      <w:r>
        <w:rPr>
          <w:spacing w:val="-17"/>
        </w:rPr>
        <w:t> </w:t>
      </w:r>
      <w:r>
        <w:rPr>
          <w:spacing w:val="-6"/>
        </w:rPr>
        <w:t>bonnes</w:t>
      </w:r>
      <w:r>
        <w:rPr>
          <w:spacing w:val="-17"/>
        </w:rPr>
        <w:t> </w:t>
      </w:r>
      <w:r>
        <w:rPr>
          <w:spacing w:val="-6"/>
        </w:rPr>
        <w:t>habitudes</w:t>
      </w:r>
      <w:r>
        <w:rPr>
          <w:spacing w:val="-17"/>
        </w:rPr>
        <w:t> </w:t>
      </w:r>
      <w:r>
        <w:rPr>
          <w:spacing w:val="-6"/>
        </w:rPr>
        <w:t>respiratoires</w:t>
      </w:r>
      <w:r>
        <w:rPr>
          <w:spacing w:val="-17"/>
        </w:rPr>
        <w:t> </w:t>
      </w:r>
      <w:r>
        <w:rPr>
          <w:spacing w:val="-6"/>
        </w:rPr>
        <w:t>et </w:t>
      </w:r>
      <w:r>
        <w:rPr>
          <w:spacing w:val="-4"/>
        </w:rPr>
        <w:t>posturales,</w:t>
      </w:r>
      <w:r>
        <w:rPr>
          <w:spacing w:val="-14"/>
        </w:rPr>
        <w:t> </w:t>
      </w:r>
      <w:r>
        <w:rPr>
          <w:spacing w:val="-4"/>
        </w:rPr>
        <w:t>mais</w:t>
      </w:r>
      <w:r>
        <w:rPr>
          <w:spacing w:val="-14"/>
        </w:rPr>
        <w:t> </w:t>
      </w:r>
      <w:r>
        <w:rPr>
          <w:spacing w:val="-4"/>
        </w:rPr>
        <w:t>aussi</w:t>
      </w:r>
      <w:r>
        <w:rPr>
          <w:spacing w:val="-13"/>
        </w:rPr>
        <w:t> </w:t>
      </w:r>
      <w:r>
        <w:rPr>
          <w:spacing w:val="-4"/>
        </w:rPr>
        <w:t>l’apprentissage</w:t>
      </w:r>
      <w:r>
        <w:rPr>
          <w:spacing w:val="-16"/>
        </w:rPr>
        <w:t> </w:t>
      </w:r>
      <w:r>
        <w:rPr>
          <w:spacing w:val="-4"/>
        </w:rPr>
        <w:t>de</w:t>
      </w:r>
      <w:r>
        <w:rPr>
          <w:spacing w:val="-15"/>
        </w:rPr>
        <w:t> </w:t>
      </w:r>
      <w:r>
        <w:rPr>
          <w:spacing w:val="-4"/>
        </w:rPr>
        <w:t>la</w:t>
      </w:r>
      <w:r>
        <w:rPr>
          <w:spacing w:val="-14"/>
        </w:rPr>
        <w:t> </w:t>
      </w:r>
      <w:r>
        <w:rPr>
          <w:spacing w:val="-4"/>
        </w:rPr>
        <w:t>latéralité</w:t>
      </w:r>
      <w:r>
        <w:rPr>
          <w:spacing w:val="-15"/>
        </w:rPr>
        <w:t> </w:t>
      </w:r>
      <w:r>
        <w:rPr>
          <w:spacing w:val="-4"/>
        </w:rPr>
        <w:t>et</w:t>
      </w:r>
      <w:r>
        <w:rPr>
          <w:spacing w:val="-14"/>
        </w:rPr>
        <w:t> </w:t>
      </w:r>
      <w:r>
        <w:rPr>
          <w:spacing w:val="-4"/>
        </w:rPr>
        <w:t>de</w:t>
      </w:r>
      <w:r>
        <w:rPr>
          <w:spacing w:val="-15"/>
        </w:rPr>
        <w:t> </w:t>
      </w:r>
      <w:r>
        <w:rPr>
          <w:spacing w:val="-4"/>
        </w:rPr>
        <w:t>la</w:t>
      </w:r>
      <w:r>
        <w:rPr>
          <w:spacing w:val="-14"/>
        </w:rPr>
        <w:t> </w:t>
      </w:r>
      <w:r>
        <w:rPr>
          <w:spacing w:val="-4"/>
        </w:rPr>
        <w:t>coordination</w:t>
      </w:r>
      <w:r>
        <w:rPr>
          <w:spacing w:val="-16"/>
        </w:rPr>
        <w:t> </w:t>
      </w:r>
      <w:r>
        <w:rPr>
          <w:spacing w:val="-4"/>
        </w:rPr>
        <w:t>motrice, </w:t>
      </w:r>
      <w:r>
        <w:rPr>
          <w:spacing w:val="-2"/>
        </w:rPr>
        <w:t>il</w:t>
      </w:r>
      <w:r>
        <w:rPr>
          <w:spacing w:val="-13"/>
        </w:rPr>
        <w:t> </w:t>
      </w:r>
      <w:r>
        <w:rPr>
          <w:spacing w:val="-2"/>
        </w:rPr>
        <w:t>développe</w:t>
      </w:r>
      <w:r>
        <w:rPr>
          <w:spacing w:val="-15"/>
        </w:rPr>
        <w:t> </w:t>
      </w:r>
      <w:r>
        <w:rPr>
          <w:spacing w:val="-2"/>
        </w:rPr>
        <w:t>la</w:t>
      </w:r>
      <w:r>
        <w:rPr>
          <w:spacing w:val="-14"/>
        </w:rPr>
        <w:t> </w:t>
      </w:r>
      <w:r>
        <w:rPr>
          <w:spacing w:val="-2"/>
        </w:rPr>
        <w:t>conscience</w:t>
      </w:r>
      <w:r>
        <w:rPr>
          <w:spacing w:val="-15"/>
        </w:rPr>
        <w:t> </w:t>
      </w:r>
      <w:r>
        <w:rPr>
          <w:spacing w:val="-2"/>
        </w:rPr>
        <w:t>du</w:t>
      </w:r>
      <w:r>
        <w:rPr>
          <w:spacing w:val="-11"/>
        </w:rPr>
        <w:t> </w:t>
      </w:r>
      <w:r>
        <w:rPr>
          <w:spacing w:val="-2"/>
        </w:rPr>
        <w:t>corps,</w:t>
      </w:r>
      <w:r>
        <w:rPr>
          <w:spacing w:val="-11"/>
        </w:rPr>
        <w:t> </w:t>
      </w:r>
      <w:r>
        <w:rPr>
          <w:spacing w:val="-2"/>
        </w:rPr>
        <w:t>augmente</w:t>
      </w:r>
      <w:r>
        <w:rPr>
          <w:spacing w:val="-14"/>
        </w:rPr>
        <w:t> </w:t>
      </w:r>
      <w:r>
        <w:rPr>
          <w:spacing w:val="-2"/>
        </w:rPr>
        <w:t>la</w:t>
      </w:r>
      <w:r>
        <w:rPr>
          <w:spacing w:val="-12"/>
        </w:rPr>
        <w:t> </w:t>
      </w:r>
      <w:r>
        <w:rPr>
          <w:spacing w:val="-2"/>
        </w:rPr>
        <w:t>souplesse,</w:t>
      </w:r>
      <w:r>
        <w:rPr>
          <w:spacing w:val="-15"/>
        </w:rPr>
        <w:t> </w:t>
      </w:r>
      <w:r>
        <w:rPr>
          <w:spacing w:val="-2"/>
        </w:rPr>
        <w:t>la</w:t>
      </w:r>
      <w:r>
        <w:rPr>
          <w:spacing w:val="-14"/>
        </w:rPr>
        <w:t> </w:t>
      </w:r>
      <w:r>
        <w:rPr>
          <w:spacing w:val="-2"/>
        </w:rPr>
        <w:t>force</w:t>
      </w:r>
      <w:r>
        <w:rPr>
          <w:spacing w:val="-11"/>
        </w:rPr>
        <w:t> </w:t>
      </w:r>
      <w:r>
        <w:rPr>
          <w:spacing w:val="-2"/>
        </w:rPr>
        <w:t>et</w:t>
      </w:r>
      <w:r>
        <w:rPr>
          <w:spacing w:val="-14"/>
        </w:rPr>
        <w:t> </w:t>
      </w:r>
      <w:r>
        <w:rPr>
          <w:spacing w:val="-2"/>
        </w:rPr>
        <w:t>l’équilibre.</w:t>
      </w:r>
    </w:p>
    <w:p>
      <w:pPr>
        <w:pStyle w:val="BodyText"/>
        <w:spacing w:line="242" w:lineRule="auto" w:before="278"/>
        <w:ind w:left="153" w:right="433"/>
        <w:jc w:val="both"/>
      </w:pPr>
      <w:r>
        <w:rPr/>
        <w:t>Une</w:t>
      </w:r>
      <w:r>
        <w:rPr>
          <w:spacing w:val="-7"/>
        </w:rPr>
        <w:t> </w:t>
      </w:r>
      <w:r>
        <w:rPr/>
        <w:t>pratique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yoga</w:t>
      </w:r>
      <w:r>
        <w:rPr>
          <w:spacing w:val="-6"/>
        </w:rPr>
        <w:t> </w:t>
      </w:r>
      <w:r>
        <w:rPr/>
        <w:t>aide</w:t>
      </w:r>
      <w:r>
        <w:rPr>
          <w:spacing w:val="-3"/>
        </w:rPr>
        <w:t> </w:t>
      </w:r>
      <w:r>
        <w:rPr/>
        <w:t>l’enfant</w:t>
      </w:r>
      <w:r>
        <w:rPr>
          <w:spacing w:val="-6"/>
        </w:rPr>
        <w:t> </w:t>
      </w:r>
      <w:r>
        <w:rPr/>
        <w:t>dans</w:t>
      </w:r>
      <w:r>
        <w:rPr>
          <w:spacing w:val="-7"/>
        </w:rPr>
        <w:t> </w:t>
      </w:r>
      <w:r>
        <w:rPr/>
        <w:t>l’amélioration</w:t>
      </w:r>
      <w:r>
        <w:rPr>
          <w:spacing w:val="-8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6"/>
        </w:rPr>
        <w:t> </w:t>
      </w:r>
      <w:r>
        <w:rPr/>
        <w:t>concentration,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 </w:t>
      </w:r>
      <w:r>
        <w:rPr>
          <w:spacing w:val="-6"/>
        </w:rPr>
        <w:t>relation</w:t>
      </w:r>
      <w:r>
        <w:rPr>
          <w:spacing w:val="-11"/>
        </w:rPr>
        <w:t> </w:t>
      </w:r>
      <w:r>
        <w:rPr>
          <w:spacing w:val="-6"/>
        </w:rPr>
        <w:t>avec</w:t>
      </w:r>
      <w:r>
        <w:rPr>
          <w:spacing w:val="-12"/>
        </w:rPr>
        <w:t> </w:t>
      </w:r>
      <w:r>
        <w:rPr>
          <w:spacing w:val="-6"/>
        </w:rPr>
        <w:t>l’environnement</w:t>
      </w:r>
      <w:r>
        <w:rPr>
          <w:spacing w:val="-7"/>
        </w:rPr>
        <w:t> </w:t>
      </w:r>
      <w:r>
        <w:rPr>
          <w:spacing w:val="-6"/>
        </w:rPr>
        <w:t>et</w:t>
      </w:r>
      <w:r>
        <w:rPr>
          <w:spacing w:val="-11"/>
        </w:rPr>
        <w:t> </w:t>
      </w:r>
      <w:r>
        <w:rPr>
          <w:spacing w:val="-6"/>
        </w:rPr>
        <w:t>les</w:t>
      </w:r>
      <w:r>
        <w:rPr>
          <w:spacing w:val="-12"/>
        </w:rPr>
        <w:t> </w:t>
      </w:r>
      <w:r>
        <w:rPr>
          <w:spacing w:val="-6"/>
        </w:rPr>
        <w:t>pairs.</w:t>
      </w:r>
      <w:r>
        <w:rPr>
          <w:spacing w:val="-11"/>
        </w:rPr>
        <w:t> </w:t>
      </w:r>
      <w:r>
        <w:rPr>
          <w:spacing w:val="-6"/>
        </w:rPr>
        <w:t>Il</w:t>
      </w:r>
      <w:r>
        <w:rPr>
          <w:spacing w:val="-11"/>
        </w:rPr>
        <w:t> </w:t>
      </w:r>
      <w:r>
        <w:rPr>
          <w:spacing w:val="-6"/>
        </w:rPr>
        <w:t>génère des</w:t>
      </w:r>
      <w:r>
        <w:rPr>
          <w:spacing w:val="-12"/>
        </w:rPr>
        <w:t> </w:t>
      </w:r>
      <w:r>
        <w:rPr>
          <w:spacing w:val="-6"/>
        </w:rPr>
        <w:t>états</w:t>
      </w:r>
      <w:r>
        <w:rPr>
          <w:spacing w:val="-11"/>
        </w:rPr>
        <w:t> </w:t>
      </w:r>
      <w:r>
        <w:rPr>
          <w:spacing w:val="-6"/>
        </w:rPr>
        <w:t>de</w:t>
      </w:r>
      <w:r>
        <w:rPr>
          <w:spacing w:val="-12"/>
        </w:rPr>
        <w:t> </w:t>
      </w:r>
      <w:r>
        <w:rPr>
          <w:spacing w:val="-6"/>
        </w:rPr>
        <w:t>calme,</w:t>
      </w:r>
      <w:r>
        <w:rPr>
          <w:spacing w:val="-8"/>
        </w:rPr>
        <w:t> </w:t>
      </w:r>
      <w:r>
        <w:rPr>
          <w:spacing w:val="-6"/>
        </w:rPr>
        <w:t>d’harmonie et</w:t>
      </w:r>
      <w:r>
        <w:rPr>
          <w:spacing w:val="-14"/>
        </w:rPr>
        <w:t> </w:t>
      </w:r>
      <w:r>
        <w:rPr>
          <w:spacing w:val="-6"/>
        </w:rPr>
        <w:t>aide</w:t>
      </w:r>
      <w:r>
        <w:rPr>
          <w:spacing w:val="-15"/>
        </w:rPr>
        <w:t> </w:t>
      </w:r>
      <w:r>
        <w:rPr>
          <w:spacing w:val="-6"/>
        </w:rPr>
        <w:t>à</w:t>
      </w:r>
      <w:r>
        <w:rPr>
          <w:spacing w:val="-14"/>
        </w:rPr>
        <w:t> </w:t>
      </w:r>
      <w:r>
        <w:rPr>
          <w:spacing w:val="-6"/>
        </w:rPr>
        <w:t>la</w:t>
      </w:r>
      <w:r>
        <w:rPr>
          <w:spacing w:val="-14"/>
        </w:rPr>
        <w:t> </w:t>
      </w:r>
      <w:r>
        <w:rPr>
          <w:spacing w:val="-6"/>
        </w:rPr>
        <w:t>gestion</w:t>
      </w:r>
      <w:r>
        <w:rPr>
          <w:spacing w:val="-13"/>
        </w:rPr>
        <w:t> </w:t>
      </w:r>
      <w:r>
        <w:rPr>
          <w:spacing w:val="-6"/>
        </w:rPr>
        <w:t>du</w:t>
      </w:r>
      <w:r>
        <w:rPr>
          <w:spacing w:val="-14"/>
        </w:rPr>
        <w:t> </w:t>
      </w:r>
      <w:r>
        <w:rPr>
          <w:spacing w:val="-6"/>
        </w:rPr>
        <w:t>stress.</w:t>
      </w:r>
      <w:r>
        <w:rPr>
          <w:spacing w:val="-14"/>
        </w:rPr>
        <w:t> </w:t>
      </w:r>
      <w:r>
        <w:rPr>
          <w:spacing w:val="-6"/>
        </w:rPr>
        <w:t>Le</w:t>
      </w:r>
      <w:r>
        <w:rPr>
          <w:spacing w:val="-14"/>
        </w:rPr>
        <w:t> </w:t>
      </w:r>
      <w:r>
        <w:rPr>
          <w:spacing w:val="-6"/>
        </w:rPr>
        <w:t>yoga</w:t>
      </w:r>
      <w:r>
        <w:rPr>
          <w:spacing w:val="-11"/>
        </w:rPr>
        <w:t> </w:t>
      </w:r>
      <w:r>
        <w:rPr>
          <w:spacing w:val="-6"/>
        </w:rPr>
        <w:t>est</w:t>
      </w:r>
      <w:r>
        <w:rPr>
          <w:spacing w:val="-13"/>
        </w:rPr>
        <w:t> </w:t>
      </w:r>
      <w:r>
        <w:rPr>
          <w:spacing w:val="-6"/>
        </w:rPr>
        <w:t>intrinsèquement</w:t>
      </w:r>
      <w:r>
        <w:rPr>
          <w:spacing w:val="-9"/>
        </w:rPr>
        <w:t> </w:t>
      </w:r>
      <w:r>
        <w:rPr>
          <w:spacing w:val="-6"/>
        </w:rPr>
        <w:t>lié</w:t>
      </w:r>
      <w:r>
        <w:rPr>
          <w:spacing w:val="-15"/>
        </w:rPr>
        <w:t> </w:t>
      </w:r>
      <w:r>
        <w:rPr>
          <w:spacing w:val="-6"/>
        </w:rPr>
        <w:t>à</w:t>
      </w:r>
      <w:r>
        <w:rPr>
          <w:spacing w:val="-14"/>
        </w:rPr>
        <w:t> </w:t>
      </w:r>
      <w:r>
        <w:rPr>
          <w:spacing w:val="-6"/>
        </w:rPr>
        <w:t>la</w:t>
      </w:r>
      <w:r>
        <w:rPr>
          <w:spacing w:val="-14"/>
        </w:rPr>
        <w:t> </w:t>
      </w:r>
      <w:r>
        <w:rPr>
          <w:spacing w:val="-6"/>
        </w:rPr>
        <w:t>construction</w:t>
      </w:r>
      <w:r>
        <w:rPr>
          <w:spacing w:val="-14"/>
        </w:rPr>
        <w:t> </w:t>
      </w:r>
      <w:r>
        <w:rPr>
          <w:spacing w:val="-6"/>
        </w:rPr>
        <w:t>de</w:t>
      </w:r>
      <w:r>
        <w:rPr>
          <w:spacing w:val="-15"/>
        </w:rPr>
        <w:t> </w:t>
      </w:r>
      <w:r>
        <w:rPr>
          <w:spacing w:val="-6"/>
        </w:rPr>
        <w:t>la </w:t>
      </w:r>
      <w:r>
        <w:rPr>
          <w:spacing w:val="-4"/>
        </w:rPr>
        <w:t>confiance</w:t>
      </w:r>
      <w:r>
        <w:rPr>
          <w:spacing w:val="-18"/>
        </w:rPr>
        <w:t> </w:t>
      </w:r>
      <w:r>
        <w:rPr>
          <w:spacing w:val="-4"/>
        </w:rPr>
        <w:t>en</w:t>
      </w:r>
      <w:r>
        <w:rPr>
          <w:spacing w:val="-18"/>
        </w:rPr>
        <w:t> </w:t>
      </w:r>
      <w:r>
        <w:rPr>
          <w:spacing w:val="-4"/>
        </w:rPr>
        <w:t>soi.</w:t>
      </w:r>
      <w:r>
        <w:rPr>
          <w:spacing w:val="-18"/>
        </w:rPr>
        <w:t> </w:t>
      </w:r>
      <w:r>
        <w:rPr>
          <w:spacing w:val="-4"/>
        </w:rPr>
        <w:t>Il</w:t>
      </w:r>
      <w:r>
        <w:rPr>
          <w:spacing w:val="-15"/>
        </w:rPr>
        <w:t> </w:t>
      </w:r>
      <w:r>
        <w:rPr>
          <w:spacing w:val="-4"/>
        </w:rPr>
        <w:t>vient</w:t>
      </w:r>
      <w:r>
        <w:rPr>
          <w:spacing w:val="-16"/>
        </w:rPr>
        <w:t> </w:t>
      </w:r>
      <w:r>
        <w:rPr>
          <w:spacing w:val="-4"/>
        </w:rPr>
        <w:t>révéler</w:t>
      </w:r>
      <w:r>
        <w:rPr>
          <w:spacing w:val="-17"/>
        </w:rPr>
        <w:t> </w:t>
      </w:r>
      <w:r>
        <w:rPr>
          <w:spacing w:val="-4"/>
        </w:rPr>
        <w:t>notre</w:t>
      </w:r>
      <w:r>
        <w:rPr>
          <w:spacing w:val="-18"/>
        </w:rPr>
        <w:t> </w:t>
      </w:r>
      <w:r>
        <w:rPr>
          <w:spacing w:val="-4"/>
        </w:rPr>
        <w:t>propre</w:t>
      </w:r>
      <w:r>
        <w:rPr>
          <w:spacing w:val="-18"/>
        </w:rPr>
        <w:t> </w:t>
      </w:r>
      <w:r>
        <w:rPr>
          <w:spacing w:val="-4"/>
        </w:rPr>
        <w:t>lumière</w:t>
      </w:r>
      <w:r>
        <w:rPr>
          <w:spacing w:val="-17"/>
        </w:rPr>
        <w:t> </w:t>
      </w:r>
      <w:r>
        <w:rPr>
          <w:spacing w:val="-4"/>
        </w:rPr>
        <w:t>intérieure</w:t>
      </w:r>
      <w:r>
        <w:rPr>
          <w:spacing w:val="-17"/>
        </w:rPr>
        <w:t> </w:t>
      </w:r>
      <w:r>
        <w:rPr>
          <w:spacing w:val="-4"/>
        </w:rPr>
        <w:t>!</w:t>
      </w:r>
    </w:p>
    <w:p>
      <w:pPr>
        <w:pStyle w:val="BodyText"/>
        <w:rPr>
          <w:sz w:val="20"/>
        </w:rPr>
      </w:pPr>
    </w:p>
    <w:p>
      <w:pPr>
        <w:pStyle w:val="BodyText"/>
        <w:spacing w:before="2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374650</wp:posOffset>
                </wp:positionH>
                <wp:positionV relativeFrom="paragraph">
                  <wp:posOffset>186097</wp:posOffset>
                </wp:positionV>
                <wp:extent cx="6946900" cy="2768600"/>
                <wp:effectExtent l="0" t="0" r="0" b="0"/>
                <wp:wrapTopAndBottom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6946900" cy="2768600"/>
                          <a:chExt cx="6946900" cy="276860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2434" y="1066787"/>
                            <a:ext cx="735330" cy="473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20647" y="1066787"/>
                            <a:ext cx="1433449" cy="4739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 descr="Une image contenant yoga, habits, sol, personne  Description générée automatiquement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00450" y="299669"/>
                            <a:ext cx="1967992" cy="22301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 descr="symbole unalome, signe hindou ou bouddhiste représentant le chemin vers  l'illumination. icône de tatouage de yantras. dessin simple à l'encre noir  et blanc, illustration vectorielle isolée 15425924 Art vectoriel chez  Vecteezy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774" y="242781"/>
                            <a:ext cx="640937" cy="23203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6350" y="6350"/>
                            <a:ext cx="6934200" cy="2755900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line="240" w:lineRule="auto" w:before="293"/>
                                <w:rPr>
                                  <w:sz w:val="3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818" w:right="0" w:firstLine="0"/>
                                <w:jc w:val="left"/>
                                <w:rPr>
                                  <w:rFonts w:ascii="Trebuchet MS" w:hAnsi="Trebuchet MS"/>
                                  <w:sz w:val="32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spacing w:val="-8"/>
                                  <w:sz w:val="32"/>
                                  <w:u w:val="single"/>
                                </w:rPr>
                                <w:t>Professeure</w:t>
                              </w:r>
                              <w:r>
                                <w:rPr>
                                  <w:rFonts w:ascii="Trebuchet MS" w:hAnsi="Trebuchet MS"/>
                                  <w:spacing w:val="-25"/>
                                  <w:sz w:val="3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32"/>
                                  <w:u w:val="single"/>
                                </w:rPr>
                                <w:t>de</w:t>
                              </w:r>
                              <w:r>
                                <w:rPr>
                                  <w:rFonts w:ascii="Trebuchet MS" w:hAnsi="Trebuchet MS"/>
                                  <w:spacing w:val="-27"/>
                                  <w:sz w:val="3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32"/>
                                  <w:u w:val="single"/>
                                </w:rPr>
                                <w:t>yoga</w:t>
                              </w:r>
                              <w:r>
                                <w:rPr>
                                  <w:rFonts w:ascii="Trebuchet MS" w:hAnsi="Trebuchet MS"/>
                                  <w:spacing w:val="-26"/>
                                  <w:sz w:val="3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spacing w:val="-8"/>
                                  <w:sz w:val="32"/>
                                  <w:u w:val="single"/>
                                </w:rPr>
                                <w:t>certifiée</w:t>
                              </w:r>
                              <w:r>
                                <w:rPr>
                                  <w:rFonts w:ascii="Trebuchet MS" w:hAnsi="Trebuchet MS"/>
                                  <w:spacing w:val="-2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rFonts w:ascii="Trebuchet MS" w:hAnsi="Trebuchet MS"/>
                                  <w:spacing w:val="-10"/>
                                  <w:sz w:val="32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9.5pt;margin-top:14.65332pt;width:547pt;height:218pt;mso-position-horizontal-relative:page;mso-position-vertical-relative:paragraph;z-index:-15728640;mso-wrap-distance-left:0;mso-wrap-distance-right:0" id="docshapegroup1" coordorigin="590,293" coordsize="10940,4360">
                <v:shape style="position:absolute;left:1428;top:1973;width:1158;height:747" type="#_x0000_t75" id="docshape2" stroked="false">
                  <v:imagedata r:id="rId7" o:title=""/>
                </v:shape>
                <v:shape style="position:absolute;left:2354;top:1973;width:2258;height:747" type="#_x0000_t75" id="docshape3" stroked="false">
                  <v:imagedata r:id="rId8" o:title=""/>
                </v:shape>
                <v:shape style="position:absolute;left:6260;top:764;width:3100;height:3512" type="#_x0000_t75" id="docshape4" alt="Une image contenant yoga, habits, sol, personne  Description générée automatiquement" stroked="false">
                  <v:imagedata r:id="rId9" o:title=""/>
                </v:shape>
                <v:shape style="position:absolute;left:10076;top:675;width:1010;height:3655" type="#_x0000_t75" id="docshape5" alt="symbole unalome, signe hindou ou bouddhiste représentant le chemin vers  l'illumination. icône de tatouage de yantras. dessin simple à l'encre noir  et blanc, illustration vectorielle isolée 15425924 Art vectoriel chez  Vecteezy" stroked="false">
                  <v:imagedata r:id="rId10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600;top:303;width:10920;height:4340" type="#_x0000_t202" id="docshape6" filled="false" stroked="true" strokeweight="1pt" strokecolor="#000000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32"/>
                          </w:rPr>
                        </w:pPr>
                      </w:p>
                      <w:p>
                        <w:pPr>
                          <w:spacing w:line="240" w:lineRule="auto" w:before="293"/>
                          <w:rPr>
                            <w:sz w:val="32"/>
                          </w:rPr>
                        </w:pPr>
                      </w:p>
                      <w:p>
                        <w:pPr>
                          <w:spacing w:before="0"/>
                          <w:ind w:left="818" w:right="0" w:firstLine="0"/>
                          <w:jc w:val="left"/>
                          <w:rPr>
                            <w:rFonts w:ascii="Trebuchet MS" w:hAnsi="Trebuchet MS"/>
                            <w:sz w:val="32"/>
                          </w:rPr>
                        </w:pPr>
                        <w:r>
                          <w:rPr>
                            <w:rFonts w:ascii="Trebuchet MS" w:hAnsi="Trebuchet MS"/>
                            <w:spacing w:val="-8"/>
                            <w:sz w:val="32"/>
                            <w:u w:val="single"/>
                          </w:rPr>
                          <w:t>Professeure</w:t>
                        </w:r>
                        <w:r>
                          <w:rPr>
                            <w:rFonts w:ascii="Trebuchet MS" w:hAnsi="Trebuchet MS"/>
                            <w:spacing w:val="-25"/>
                            <w:sz w:val="32"/>
                            <w:u w:val="single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32"/>
                            <w:u w:val="single"/>
                          </w:rPr>
                          <w:t>de</w:t>
                        </w:r>
                        <w:r>
                          <w:rPr>
                            <w:rFonts w:ascii="Trebuchet MS" w:hAnsi="Trebuchet MS"/>
                            <w:spacing w:val="-27"/>
                            <w:sz w:val="32"/>
                            <w:u w:val="single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32"/>
                            <w:u w:val="single"/>
                          </w:rPr>
                          <w:t>yoga</w:t>
                        </w:r>
                        <w:r>
                          <w:rPr>
                            <w:rFonts w:ascii="Trebuchet MS" w:hAnsi="Trebuchet MS"/>
                            <w:spacing w:val="-26"/>
                            <w:sz w:val="32"/>
                            <w:u w:val="single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spacing w:val="-8"/>
                            <w:sz w:val="32"/>
                            <w:u w:val="single"/>
                          </w:rPr>
                          <w:t>certifiée</w:t>
                        </w:r>
                        <w:r>
                          <w:rPr>
                            <w:rFonts w:ascii="Trebuchet MS" w:hAnsi="Trebuchet MS"/>
                            <w:spacing w:val="-27"/>
                            <w:sz w:val="32"/>
                          </w:rPr>
                          <w:t> </w:t>
                        </w:r>
                        <w:r>
                          <w:rPr>
                            <w:rFonts w:ascii="Trebuchet MS" w:hAnsi="Trebuchet MS"/>
                            <w:spacing w:val="-10"/>
                            <w:sz w:val="32"/>
                          </w:rPr>
                          <w:t>:</w:t>
                        </w:r>
                      </w:p>
                    </w:txbxContent>
                  </v:textbox>
                  <v:stroke dashstyle="solid"/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260" w:bottom="280" w:left="566" w:right="283"/>
        </w:sectPr>
      </w:pPr>
    </w:p>
    <w:p>
      <w:pPr>
        <w:spacing w:line="240" w:lineRule="auto"/>
        <w:ind w:left="944" w:right="0" w:firstLine="0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5106034</wp:posOffset>
            </wp:positionH>
            <wp:positionV relativeFrom="page">
              <wp:posOffset>1654428</wp:posOffset>
            </wp:positionV>
            <wp:extent cx="2124410" cy="2036826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410" cy="20368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5185409</wp:posOffset>
            </wp:positionH>
            <wp:positionV relativeFrom="page">
              <wp:posOffset>3936872</wp:posOffset>
            </wp:positionV>
            <wp:extent cx="2066424" cy="2585847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66424" cy="25858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2959735</wp:posOffset>
            </wp:positionH>
            <wp:positionV relativeFrom="page">
              <wp:posOffset>4432045</wp:posOffset>
            </wp:positionV>
            <wp:extent cx="1803873" cy="2405633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3873" cy="2405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525780</wp:posOffset>
            </wp:positionH>
            <wp:positionV relativeFrom="page">
              <wp:posOffset>4368672</wp:posOffset>
            </wp:positionV>
            <wp:extent cx="2211180" cy="244754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1180" cy="24475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457200</wp:posOffset>
            </wp:positionH>
            <wp:positionV relativeFrom="page">
              <wp:posOffset>1063624</wp:posOffset>
            </wp:positionV>
            <wp:extent cx="2112264" cy="2112264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2264" cy="2112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716584</wp:posOffset>
                </wp:positionH>
                <wp:positionV relativeFrom="page">
                  <wp:posOffset>3752722</wp:posOffset>
                </wp:positionV>
                <wp:extent cx="3847465" cy="474345"/>
                <wp:effectExtent l="0" t="0" r="0" b="0"/>
                <wp:wrapNone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3847465" cy="474345"/>
                          <a:chExt cx="3847465" cy="474345"/>
                        </a:xfrm>
                      </wpg:grpSpPr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3262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47293" y="0"/>
                            <a:ext cx="491490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0485" y="0"/>
                            <a:ext cx="143256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12113" y="0"/>
                            <a:ext cx="809345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5914" y="0"/>
                            <a:ext cx="379475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8898" y="0"/>
                            <a:ext cx="940879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2112" y="0"/>
                            <a:ext cx="521970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99688" y="0"/>
                            <a:ext cx="278891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85616" y="0"/>
                            <a:ext cx="161544" cy="473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424pt;margin-top:295.489990pt;width:302.95pt;height:37.35pt;mso-position-horizontal-relative:page;mso-position-vertical-relative:page;z-index:15734784" id="docshapegroup7" coordorigin="1128,5910" coordsize="6059,747">
                <v:shape style="position:absolute;left:1128;top:5909;width:1502;height:747" type="#_x0000_t75" id="docshape8" stroked="false">
                  <v:imagedata r:id="rId16" o:title=""/>
                </v:shape>
                <v:shape style="position:absolute;left:2462;top:5909;width:774;height:747" type="#_x0000_t75" id="docshape9" stroked="false">
                  <v:imagedata r:id="rId17" o:title=""/>
                </v:shape>
                <v:shape style="position:absolute;left:3082;top:5909;width:226;height:747" type="#_x0000_t75" id="docshape10" stroked="false">
                  <v:imagedata r:id="rId18" o:title=""/>
                </v:shape>
                <v:shape style="position:absolute;left:3194;top:5909;width:1275;height:747" type="#_x0000_t75" id="docshape11" stroked="false">
                  <v:imagedata r:id="rId19" o:title=""/>
                </v:shape>
                <v:shape style="position:absolute;left:4287;top:5909;width:598;height:747" type="#_x0000_t75" id="docshape12" stroked="false">
                  <v:imagedata r:id="rId20" o:title=""/>
                </v:shape>
                <v:shape style="position:absolute;left:4685;top:5909;width:1482;height:747" type="#_x0000_t75" id="docshape13" stroked="false">
                  <v:imagedata r:id="rId21" o:title=""/>
                </v:shape>
                <v:shape style="position:absolute;left:5982;top:5909;width:822;height:747" type="#_x0000_t75" id="docshape14" stroked="false">
                  <v:imagedata r:id="rId22" o:title=""/>
                </v:shape>
                <v:shape style="position:absolute;left:6639;top:5909;width:440;height:747" type="#_x0000_t75" id="docshape15" stroked="false">
                  <v:imagedata r:id="rId23" o:title=""/>
                </v:shape>
                <v:shape style="position:absolute;left:6932;top:5909;width:255;height:747" type="#_x0000_t75" id="docshape16" stroked="false">
                  <v:imagedata r:id="rId24" o:title=""/>
                </v:shape>
                <w10:wrap type="none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2722879</wp:posOffset>
            </wp:positionH>
            <wp:positionV relativeFrom="page">
              <wp:posOffset>1079372</wp:posOffset>
            </wp:positionV>
            <wp:extent cx="2124836" cy="2124837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836" cy="2124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5306314</wp:posOffset>
            </wp:positionH>
            <wp:positionV relativeFrom="page">
              <wp:posOffset>902461</wp:posOffset>
            </wp:positionV>
            <wp:extent cx="1873249" cy="473964"/>
            <wp:effectExtent l="0" t="0" r="0" b="0"/>
            <wp:wrapNone/>
            <wp:docPr id="25" name="Image 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" name="Image 25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3249" cy="4739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mc:AlternateContent>
          <mc:Choice Requires="wps">
            <w:drawing>
              <wp:inline distT="0" distB="0" distL="0" distR="0">
                <wp:extent cx="3411854" cy="474345"/>
                <wp:effectExtent l="0" t="0" r="0" b="1904"/>
                <wp:docPr id="26" name="Group 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" name="Group 26"/>
                      <wpg:cNvGrpSpPr/>
                      <wpg:grpSpPr>
                        <a:xfrm>
                          <a:off x="0" y="0"/>
                          <a:ext cx="3411854" cy="474345"/>
                          <a:chExt cx="3411854" cy="474345"/>
                        </a:xfrm>
                      </wpg:grpSpPr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3881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4705" y="0"/>
                            <a:ext cx="140207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4809" y="0"/>
                            <a:ext cx="131063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50341" y="0"/>
                            <a:ext cx="1666239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1" name="Image 31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97582" y="0"/>
                            <a:ext cx="890358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76600" y="0"/>
                            <a:ext cx="234696" cy="473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268.650pt;height:37.35pt;mso-position-horizontal-relative:char;mso-position-vertical-relative:line" id="docshapegroup17" coordorigin="0,0" coordsize="5373,747">
                <v:shape style="position:absolute;left:0;top:0;width:1314;height:747" type="#_x0000_t75" id="docshape18" stroked="false">
                  <v:imagedata r:id="rId27" o:title=""/>
                </v:shape>
                <v:shape style="position:absolute;left:1125;top:0;width:221;height:747" type="#_x0000_t75" id="docshape19" stroked="false">
                  <v:imagedata r:id="rId28" o:title=""/>
                </v:shape>
                <v:shape style="position:absolute;left:1235;top:0;width:207;height:747" type="#_x0000_t75" id="docshape20" stroked="false">
                  <v:imagedata r:id="rId29" o:title=""/>
                </v:shape>
                <v:shape style="position:absolute;left:1339;top:0;width:2624;height:747" type="#_x0000_t75" id="docshape21" stroked="false">
                  <v:imagedata r:id="rId30" o:title=""/>
                </v:shape>
                <v:shape style="position:absolute;left:3775;top:0;width:1403;height:747" type="#_x0000_t75" id="docshape22" stroked="false">
                  <v:imagedata r:id="rId31" o:title=""/>
                </v:shape>
                <v:shape style="position:absolute;left:5002;top:0;width:370;height:747" type="#_x0000_t75" id="docshape23" stroked="false">
                  <v:imagedata r:id="rId32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551687</wp:posOffset>
                </wp:positionH>
                <wp:positionV relativeFrom="paragraph">
                  <wp:posOffset>203672</wp:posOffset>
                </wp:positionV>
                <wp:extent cx="4129404" cy="474345"/>
                <wp:effectExtent l="0" t="0" r="0" b="0"/>
                <wp:wrapTopAndBottom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4129404" cy="474345"/>
                          <a:chExt cx="4129404" cy="474345"/>
                        </a:xfrm>
                      </wpg:grpSpPr>
                      <pic:pic>
                        <pic:nvPicPr>
                          <pic:cNvPr id="34" name="Image 3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15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2107" y="0"/>
                            <a:ext cx="306781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6" name="Image 36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6628" y="0"/>
                            <a:ext cx="3765804" cy="4739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7860" y="0"/>
                            <a:ext cx="161544" cy="473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3.439999pt;margin-top:16.037188pt;width:325.150pt;height:37.35pt;mso-position-horizontal-relative:page;mso-position-vertical-relative:paragraph;z-index:-15727104;mso-wrap-distance-left:0;mso-wrap-distance-right:0" id="docshapegroup24" coordorigin="869,321" coordsize="6503,747">
                <v:shape style="position:absolute;left:868;top:320;width:322;height:747" type="#_x0000_t75" id="docshape25" stroked="false">
                  <v:imagedata r:id="rId33" o:title=""/>
                </v:shape>
                <v:shape style="position:absolute;left:1029;top:320;width:484;height:747" type="#_x0000_t75" id="docshape26" stroked="false">
                  <v:imagedata r:id="rId34" o:title=""/>
                </v:shape>
                <v:shape style="position:absolute;left:1351;top:320;width:5931;height:747" type="#_x0000_t75" id="docshape27" stroked="false">
                  <v:imagedata r:id="rId35" o:title=""/>
                </v:shape>
                <v:shape style="position:absolute;left:7117;top:320;width:255;height:747" type="#_x0000_t75" id="docshape28" stroked="false">
                  <v:imagedata r:id="rId36" o:title=""/>
                </v:shape>
                <w10:wrap type="topAndBottom"/>
              </v:group>
            </w:pict>
          </mc:Fallback>
        </mc:AlternateContent>
      </w:r>
      <w:r>
        <w:rPr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457200</wp:posOffset>
            </wp:positionH>
            <wp:positionV relativeFrom="paragraph">
              <wp:posOffset>1093637</wp:posOffset>
            </wp:positionV>
            <wp:extent cx="1447897" cy="2011680"/>
            <wp:effectExtent l="0" t="0" r="0" b="0"/>
            <wp:wrapTopAndBottom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897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0400">
            <wp:simplePos x="0" y="0"/>
            <wp:positionH relativeFrom="page">
              <wp:posOffset>2052954</wp:posOffset>
            </wp:positionH>
            <wp:positionV relativeFrom="paragraph">
              <wp:posOffset>1055499</wp:posOffset>
            </wp:positionV>
            <wp:extent cx="2035159" cy="2099691"/>
            <wp:effectExtent l="0" t="0" r="0" b="0"/>
            <wp:wrapTopAndBottom/>
            <wp:docPr id="39" name="Image 3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9" name="Image 39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35159" cy="20996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4318000</wp:posOffset>
            </wp:positionH>
            <wp:positionV relativeFrom="paragraph">
              <wp:posOffset>801016</wp:posOffset>
            </wp:positionV>
            <wp:extent cx="2772770" cy="2379630"/>
            <wp:effectExtent l="0" t="0" r="0" b="0"/>
            <wp:wrapTopAndBottom/>
            <wp:docPr id="40" name="Image 4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0" name="Image 40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2770" cy="2379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14"/>
        </w:rPr>
      </w:pPr>
    </w:p>
    <w:sectPr>
      <w:pgSz w:w="11910" w:h="16840"/>
      <w:pgMar w:top="540" w:bottom="280" w:left="566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Verdana">
    <w:altName w:val="Verdana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26"/>
      <w:szCs w:val="26"/>
      <w:lang w:val="fr-FR" w:eastAsia="en-US" w:bidi="ar-SA"/>
    </w:rPr>
  </w:style>
  <w:style w:styleId="Heading1" w:type="paragraph">
    <w:name w:val="Heading 1"/>
    <w:basedOn w:val="Normal"/>
    <w:uiPriority w:val="1"/>
    <w:qFormat/>
    <w:pPr>
      <w:spacing w:before="3"/>
      <w:ind w:left="2437"/>
      <w:jc w:val="center"/>
      <w:outlineLvl w:val="1"/>
    </w:pPr>
    <w:rPr>
      <w:rFonts w:ascii="Verdana" w:hAnsi="Verdana" w:eastAsia="Verdana" w:cs="Verdana"/>
      <w:sz w:val="72"/>
      <w:szCs w:val="72"/>
      <w:u w:val="single" w:color="000000"/>
      <w:lang w:val="fr-FR" w:eastAsia="en-US" w:bidi="ar-SA"/>
    </w:rPr>
  </w:style>
  <w:style w:styleId="Heading2" w:type="paragraph">
    <w:name w:val="Heading 2"/>
    <w:basedOn w:val="Normal"/>
    <w:uiPriority w:val="1"/>
    <w:qFormat/>
    <w:pPr>
      <w:spacing w:before="8"/>
      <w:ind w:left="343"/>
      <w:outlineLvl w:val="2"/>
    </w:pPr>
    <w:rPr>
      <w:rFonts w:ascii="Verdana" w:hAnsi="Verdana" w:eastAsia="Verdana" w:cs="Verdana"/>
      <w:sz w:val="44"/>
      <w:szCs w:val="44"/>
      <w:u w:val="single" w:color="000000"/>
      <w:lang w:val="fr-F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jpeg"/><Relationship Id="rId10" Type="http://schemas.openxmlformats.org/officeDocument/2006/relationships/image" Target="media/image6.pn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Leclercq Mélanie</dc:creator>
  <dcterms:created xsi:type="dcterms:W3CDTF">2026-06-18T09:55:21Z</dcterms:created>
  <dcterms:modified xsi:type="dcterms:W3CDTF">2026-06-18T09:55:21Z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2026-05-08T00:00:00Z</vt:filetime>
  </property>
  <property fmtid="{D5CDD505-2E9C-101B-9397-08002B2CF9AE}" pid="4" name="Creator">
    <vt:lpwstr>Microsoft® Word pour Microsoft 365</vt:lpwstr>
  </property>
  <property fmtid="{D5CDD505-2E9C-101B-9397-08002B2CF9AE}" pid="5" name="LastSaved">
    <vt:filetime>2026-06-18T00:00:00Z</vt:filetime>
  </property>
  <property fmtid="{D5CDD505-2E9C-101B-9397-08002B2CF9AE}" pid="6" name="Producer">
    <vt:lpwstr>Microsoft® Word pour Microsoft 365</vt:lpwstr>
  </property>
</Properties>
</file>