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3F25D" w14:textId="1AA229D4" w:rsidR="00F33DD4" w:rsidRPr="00843E0A" w:rsidRDefault="00F33DD4" w:rsidP="00F33DD4">
      <w:pPr>
        <w:pStyle w:val="NormalWeb"/>
        <w:rPr>
          <w:rFonts w:asciiTheme="minorHAnsi" w:hAnsiTheme="minorHAnsi"/>
          <w:sz w:val="40"/>
          <w:szCs w:val="40"/>
        </w:rPr>
      </w:pPr>
      <w:r>
        <w:rPr>
          <w:rFonts w:asciiTheme="minorHAnsi" w:hAnsiTheme="minorHAnsi"/>
          <w:color w:val="EE0000"/>
          <w:sz w:val="40"/>
          <w:szCs w:val="40"/>
        </w:rPr>
        <w:t xml:space="preserve">              </w:t>
      </w:r>
      <w:r>
        <w:rPr>
          <w:rFonts w:asciiTheme="minorHAnsi" w:hAnsiTheme="minorHAnsi"/>
          <w:noProof/>
          <w:color w:val="EE0000"/>
          <w:sz w:val="40"/>
          <w:szCs w:val="40"/>
          <w14:ligatures w14:val="standardContextual"/>
        </w:rPr>
        <w:drawing>
          <wp:inline distT="0" distB="0" distL="0" distR="0" wp14:anchorId="4F113FCC" wp14:editId="3B45C4B4">
            <wp:extent cx="914400" cy="914400"/>
            <wp:effectExtent l="0" t="0" r="0" b="0"/>
            <wp:docPr id="1690629364" name="Graphique 1" descr="Arts martiaux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629364" name="Graphique 1690629364" descr="Arts martiaux contour"/>
                    <pic:cNvPicPr/>
                  </pic:nvPicPr>
                  <pic:blipFill>
                    <a:blip r:embed="rId4">
                      <a:extLst>
                        <a:ext uri="{96DAC541-7B7A-43D3-8B79-37D633B846F1}">
                          <asvg:svgBlip xmlns:asvg="http://schemas.microsoft.com/office/drawing/2016/SVG/main" r:embed="rId5"/>
                        </a:ext>
                      </a:extLst>
                    </a:blip>
                    <a:stretch>
                      <a:fillRect/>
                    </a:stretch>
                  </pic:blipFill>
                  <pic:spPr>
                    <a:xfrm>
                      <a:off x="0" y="0"/>
                      <a:ext cx="914400" cy="914400"/>
                    </a:xfrm>
                    <a:prstGeom prst="rect">
                      <a:avLst/>
                    </a:prstGeom>
                  </pic:spPr>
                </pic:pic>
              </a:graphicData>
            </a:graphic>
          </wp:inline>
        </w:drawing>
      </w:r>
      <w:r>
        <w:rPr>
          <w:rFonts w:asciiTheme="minorHAnsi" w:hAnsiTheme="minorHAnsi"/>
          <w:color w:val="EE0000"/>
          <w:sz w:val="40"/>
          <w:szCs w:val="40"/>
        </w:rPr>
        <w:t>J</w:t>
      </w:r>
      <w:r w:rsidRPr="00F33DD4">
        <w:rPr>
          <w:rFonts w:asciiTheme="minorHAnsi" w:hAnsiTheme="minorHAnsi"/>
          <w:color w:val="EE0000"/>
          <w:sz w:val="40"/>
          <w:szCs w:val="40"/>
        </w:rPr>
        <w:t xml:space="preserve">udo </w:t>
      </w:r>
    </w:p>
    <w:p w14:paraId="0D611111" w14:textId="014D9D86" w:rsidR="00F33DD4" w:rsidRPr="00843E0A" w:rsidRDefault="00F33DD4" w:rsidP="00F33DD4">
      <w:pPr>
        <w:pStyle w:val="NormalWeb"/>
        <w:rPr>
          <w:rFonts w:asciiTheme="minorHAnsi" w:hAnsiTheme="minorHAnsi"/>
          <w:sz w:val="32"/>
          <w:szCs w:val="32"/>
        </w:rPr>
      </w:pPr>
      <w:r w:rsidRPr="00843E0A">
        <w:rPr>
          <w:rFonts w:asciiTheme="minorHAnsi" w:hAnsiTheme="minorHAnsi"/>
          <w:sz w:val="32"/>
          <w:szCs w:val="32"/>
        </w:rPr>
        <w:t xml:space="preserve">Pour les enfants du primaire </w:t>
      </w:r>
      <w:r w:rsidR="00843E0A">
        <w:rPr>
          <w:rFonts w:asciiTheme="minorHAnsi" w:hAnsiTheme="minorHAnsi"/>
          <w:sz w:val="32"/>
          <w:szCs w:val="32"/>
        </w:rPr>
        <w:t>, le club Kakémono</w:t>
      </w:r>
      <w:r w:rsidRPr="00843E0A">
        <w:rPr>
          <w:rFonts w:asciiTheme="minorHAnsi" w:hAnsiTheme="minorHAnsi"/>
          <w:sz w:val="32"/>
          <w:szCs w:val="32"/>
        </w:rPr>
        <w:t xml:space="preserve"> partage </w:t>
      </w:r>
      <w:r w:rsidR="00843E0A">
        <w:rPr>
          <w:rFonts w:asciiTheme="minorHAnsi" w:hAnsiTheme="minorHAnsi"/>
          <w:sz w:val="32"/>
          <w:szCs w:val="32"/>
        </w:rPr>
        <w:t xml:space="preserve">depuis des années </w:t>
      </w:r>
      <w:r w:rsidRPr="00843E0A">
        <w:rPr>
          <w:rFonts w:asciiTheme="minorHAnsi" w:hAnsiTheme="minorHAnsi"/>
          <w:sz w:val="32"/>
          <w:szCs w:val="32"/>
        </w:rPr>
        <w:t xml:space="preserve">son expérience </w:t>
      </w:r>
      <w:r w:rsidR="00843E0A">
        <w:rPr>
          <w:rFonts w:asciiTheme="minorHAnsi" w:hAnsiTheme="minorHAnsi"/>
          <w:sz w:val="32"/>
          <w:szCs w:val="32"/>
        </w:rPr>
        <w:t>avec passion.</w:t>
      </w:r>
    </w:p>
    <w:p w14:paraId="5FD86E99" w14:textId="30FF9C0F" w:rsidR="00F33DD4" w:rsidRPr="00843E0A" w:rsidRDefault="00F33DD4" w:rsidP="00F33DD4">
      <w:pPr>
        <w:pStyle w:val="NormalWeb"/>
        <w:rPr>
          <w:rFonts w:asciiTheme="minorHAnsi" w:hAnsiTheme="minorHAnsi"/>
          <w:sz w:val="32"/>
          <w:szCs w:val="32"/>
        </w:rPr>
      </w:pPr>
      <w:r w:rsidRPr="00843E0A">
        <w:rPr>
          <w:rFonts w:asciiTheme="minorHAnsi" w:hAnsiTheme="minorHAnsi"/>
          <w:sz w:val="32"/>
          <w:szCs w:val="32"/>
        </w:rPr>
        <w:t>À travers la pratique du judo, les enfants développent leur coordination, leur équilibre et leur maîtrise de soi, tout en apprenant des valeurs essentielles comme le respect, la discipline et l’entraide. Les séances sont adaptées à leur âge et se déroulent dans un cadre sécurisé et bienveillant.</w:t>
      </w:r>
    </w:p>
    <w:p w14:paraId="0D17D0FB" w14:textId="0B53569A" w:rsidR="00F33DD4" w:rsidRPr="00843E0A" w:rsidRDefault="00F33DD4" w:rsidP="00F33DD4">
      <w:pPr>
        <w:pStyle w:val="NormalWeb"/>
        <w:rPr>
          <w:rFonts w:asciiTheme="minorHAnsi" w:hAnsiTheme="minorHAnsi"/>
          <w:sz w:val="32"/>
          <w:szCs w:val="32"/>
        </w:rPr>
      </w:pPr>
      <w:r w:rsidRPr="00843E0A">
        <w:rPr>
          <w:rFonts w:asciiTheme="minorHAnsi" w:hAnsiTheme="minorHAnsi"/>
          <w:sz w:val="32"/>
          <w:szCs w:val="32"/>
        </w:rPr>
        <w:t>Cet atelier permet à chacun de progresser à son rythme, de prendre confiance en soi et de découvrir un sport riche en apprentissages.</w:t>
      </w:r>
    </w:p>
    <w:p w14:paraId="65B8E826" w14:textId="7A8DC3FA" w:rsidR="00F33DD4" w:rsidRDefault="00F33DD4" w:rsidP="00F33DD4">
      <w:pPr>
        <w:pStyle w:val="NormalWeb"/>
        <w:rPr>
          <w:rFonts w:asciiTheme="minorHAnsi" w:hAnsiTheme="minorHAnsi"/>
          <w:sz w:val="32"/>
          <w:szCs w:val="32"/>
        </w:rPr>
      </w:pPr>
      <w:r w:rsidRPr="00843E0A">
        <w:rPr>
          <w:rFonts w:asciiTheme="minorHAnsi" w:hAnsiTheme="minorHAnsi"/>
          <w:sz w:val="32"/>
          <w:szCs w:val="32"/>
        </w:rPr>
        <w:t>Un moment sportif et éducatif, où le corps et l’esprit évoluent ensemble.</w:t>
      </w:r>
    </w:p>
    <w:p w14:paraId="1AD48EAD" w14:textId="13C72531" w:rsidR="00843E0A" w:rsidRDefault="00843E0A" w:rsidP="00F33DD4">
      <w:pPr>
        <w:pStyle w:val="NormalWeb"/>
        <w:rPr>
          <w:rFonts w:asciiTheme="minorHAnsi" w:hAnsiTheme="minorHAnsi"/>
          <w:sz w:val="32"/>
          <w:szCs w:val="32"/>
        </w:rPr>
      </w:pPr>
      <w:r>
        <w:rPr>
          <w:rFonts w:asciiTheme="minorHAnsi" w:hAnsiTheme="minorHAnsi"/>
          <w:sz w:val="32"/>
          <w:szCs w:val="32"/>
        </w:rPr>
        <w:t>Le jeudi au centre sportif de Virginal (RCA) de 16h15 à 17h45 (BUS aller, retour avec les parents)</w:t>
      </w:r>
    </w:p>
    <w:p w14:paraId="3594C900" w14:textId="172E0739" w:rsidR="00843E0A" w:rsidRDefault="00843E0A" w:rsidP="00F33DD4">
      <w:pPr>
        <w:pStyle w:val="NormalWeb"/>
        <w:rPr>
          <w:rFonts w:asciiTheme="minorHAnsi" w:hAnsiTheme="minorHAnsi"/>
          <w:sz w:val="32"/>
          <w:szCs w:val="32"/>
        </w:rPr>
      </w:pPr>
      <w:r w:rsidRPr="00843E0A">
        <w:drawing>
          <wp:anchor distT="0" distB="0" distL="114300" distR="114300" simplePos="0" relativeHeight="251658240" behindDoc="0" locked="0" layoutInCell="1" allowOverlap="1" wp14:anchorId="3FBE1C87" wp14:editId="392E40CA">
            <wp:simplePos x="0" y="0"/>
            <wp:positionH relativeFrom="margin">
              <wp:posOffset>6578</wp:posOffset>
            </wp:positionH>
            <wp:positionV relativeFrom="paragraph">
              <wp:posOffset>194648</wp:posOffset>
            </wp:positionV>
            <wp:extent cx="5102860" cy="2649855"/>
            <wp:effectExtent l="0" t="0" r="2540" b="0"/>
            <wp:wrapNone/>
            <wp:docPr id="10617034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703467" name=""/>
                    <pic:cNvPicPr/>
                  </pic:nvPicPr>
                  <pic:blipFill>
                    <a:blip r:embed="rId6">
                      <a:extLst>
                        <a:ext uri="{28A0092B-C50C-407E-A947-70E740481C1C}">
                          <a14:useLocalDpi xmlns:a14="http://schemas.microsoft.com/office/drawing/2010/main" val="0"/>
                        </a:ext>
                      </a:extLst>
                    </a:blip>
                    <a:stretch>
                      <a:fillRect/>
                    </a:stretch>
                  </pic:blipFill>
                  <pic:spPr>
                    <a:xfrm>
                      <a:off x="0" y="0"/>
                      <a:ext cx="5102860" cy="2649855"/>
                    </a:xfrm>
                    <a:prstGeom prst="rect">
                      <a:avLst/>
                    </a:prstGeom>
                  </pic:spPr>
                </pic:pic>
              </a:graphicData>
            </a:graphic>
          </wp:anchor>
        </w:drawing>
      </w:r>
    </w:p>
    <w:p w14:paraId="3256428D" w14:textId="77777777" w:rsidR="00843E0A" w:rsidRPr="00843E0A" w:rsidRDefault="00843E0A" w:rsidP="00F33DD4">
      <w:pPr>
        <w:pStyle w:val="NormalWeb"/>
        <w:rPr>
          <w:rFonts w:asciiTheme="minorHAnsi" w:hAnsiTheme="minorHAnsi"/>
          <w:sz w:val="32"/>
          <w:szCs w:val="32"/>
        </w:rPr>
      </w:pPr>
    </w:p>
    <w:p w14:paraId="2391D2A3" w14:textId="0612DC93" w:rsidR="00F33DD4" w:rsidRDefault="00F33DD4" w:rsidP="00F33DD4"/>
    <w:p w14:paraId="05663657" w14:textId="0BF83568" w:rsidR="00F33DD4" w:rsidRDefault="00F33DD4"/>
    <w:sectPr w:rsidR="00F33D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DD4"/>
    <w:rsid w:val="002A67E7"/>
    <w:rsid w:val="00843E0A"/>
    <w:rsid w:val="00D30344"/>
    <w:rsid w:val="00F33DD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0018"/>
  <w15:chartTrackingRefBased/>
  <w15:docId w15:val="{A4106FA6-05F4-4215-858B-9DC482FC3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33D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33D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33DD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33DD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33DD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33DD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33DD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33DD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33DD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33DD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33DD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33DD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33DD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33DD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33DD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33DD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33DD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33DD4"/>
    <w:rPr>
      <w:rFonts w:eastAsiaTheme="majorEastAsia" w:cstheme="majorBidi"/>
      <w:color w:val="272727" w:themeColor="text1" w:themeTint="D8"/>
    </w:rPr>
  </w:style>
  <w:style w:type="paragraph" w:styleId="Titre">
    <w:name w:val="Title"/>
    <w:basedOn w:val="Normal"/>
    <w:next w:val="Normal"/>
    <w:link w:val="TitreCar"/>
    <w:uiPriority w:val="10"/>
    <w:qFormat/>
    <w:rsid w:val="00F33D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33DD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33DD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33DD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33DD4"/>
    <w:pPr>
      <w:spacing w:before="160"/>
      <w:jc w:val="center"/>
    </w:pPr>
    <w:rPr>
      <w:i/>
      <w:iCs/>
      <w:color w:val="404040" w:themeColor="text1" w:themeTint="BF"/>
    </w:rPr>
  </w:style>
  <w:style w:type="character" w:customStyle="1" w:styleId="CitationCar">
    <w:name w:val="Citation Car"/>
    <w:basedOn w:val="Policepardfaut"/>
    <w:link w:val="Citation"/>
    <w:uiPriority w:val="29"/>
    <w:rsid w:val="00F33DD4"/>
    <w:rPr>
      <w:i/>
      <w:iCs/>
      <w:color w:val="404040" w:themeColor="text1" w:themeTint="BF"/>
    </w:rPr>
  </w:style>
  <w:style w:type="paragraph" w:styleId="Paragraphedeliste">
    <w:name w:val="List Paragraph"/>
    <w:basedOn w:val="Normal"/>
    <w:uiPriority w:val="34"/>
    <w:qFormat/>
    <w:rsid w:val="00F33DD4"/>
    <w:pPr>
      <w:ind w:left="720"/>
      <w:contextualSpacing/>
    </w:pPr>
  </w:style>
  <w:style w:type="character" w:styleId="Accentuationintense">
    <w:name w:val="Intense Emphasis"/>
    <w:basedOn w:val="Policepardfaut"/>
    <w:uiPriority w:val="21"/>
    <w:qFormat/>
    <w:rsid w:val="00F33DD4"/>
    <w:rPr>
      <w:i/>
      <w:iCs/>
      <w:color w:val="0F4761" w:themeColor="accent1" w:themeShade="BF"/>
    </w:rPr>
  </w:style>
  <w:style w:type="paragraph" w:styleId="Citationintense">
    <w:name w:val="Intense Quote"/>
    <w:basedOn w:val="Normal"/>
    <w:next w:val="Normal"/>
    <w:link w:val="CitationintenseCar"/>
    <w:uiPriority w:val="30"/>
    <w:qFormat/>
    <w:rsid w:val="00F33D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33DD4"/>
    <w:rPr>
      <w:i/>
      <w:iCs/>
      <w:color w:val="0F4761" w:themeColor="accent1" w:themeShade="BF"/>
    </w:rPr>
  </w:style>
  <w:style w:type="character" w:styleId="Rfrenceintense">
    <w:name w:val="Intense Reference"/>
    <w:basedOn w:val="Policepardfaut"/>
    <w:uiPriority w:val="32"/>
    <w:qFormat/>
    <w:rsid w:val="00F33DD4"/>
    <w:rPr>
      <w:b/>
      <w:bCs/>
      <w:smallCaps/>
      <w:color w:val="0F4761" w:themeColor="accent1" w:themeShade="BF"/>
      <w:spacing w:val="5"/>
    </w:rPr>
  </w:style>
  <w:style w:type="paragraph" w:styleId="NormalWeb">
    <w:name w:val="Normal (Web)"/>
    <w:basedOn w:val="Normal"/>
    <w:uiPriority w:val="99"/>
    <w:semiHidden/>
    <w:unhideWhenUsed/>
    <w:rsid w:val="00F33DD4"/>
    <w:pPr>
      <w:spacing w:before="100" w:beforeAutospacing="1" w:after="100" w:afterAutospacing="1" w:line="240" w:lineRule="auto"/>
    </w:pPr>
    <w:rPr>
      <w:rFonts w:ascii="Times New Roman" w:eastAsia="Times New Roman" w:hAnsi="Times New Roman" w:cs="Times New Roman"/>
      <w:kern w:val="0"/>
      <w:lang w:eastAsia="fr-BE"/>
      <w14:ligatures w14:val="none"/>
    </w:rPr>
  </w:style>
  <w:style w:type="character" w:customStyle="1" w:styleId="whitespace-normal">
    <w:name w:val="whitespace-normal"/>
    <w:basedOn w:val="Policepardfaut"/>
    <w:rsid w:val="00F33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sv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112</Words>
  <Characters>621</Characters>
  <Application>Microsoft Office Word</Application>
  <DocSecurity>0</DocSecurity>
  <Lines>5</Lines>
  <Paragraphs>1</Paragraphs>
  <ScaleCrop>false</ScaleCrop>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Mercier</dc:creator>
  <cp:keywords/>
  <dc:description/>
  <cp:lastModifiedBy>Sophie Mercier</cp:lastModifiedBy>
  <cp:revision>2</cp:revision>
  <dcterms:created xsi:type="dcterms:W3CDTF">2026-04-16T13:21:00Z</dcterms:created>
  <dcterms:modified xsi:type="dcterms:W3CDTF">2026-06-16T11:28:00Z</dcterms:modified>
</cp:coreProperties>
</file>